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EF0" w:rsidRDefault="00BC2EF0" w:rsidP="008C2139">
      <w:pPr>
        <w:jc w:val="center"/>
        <w:rPr>
          <w:rFonts w:asciiTheme="minorHAnsi" w:hAnsiTheme="minorHAnsi" w:cstheme="minorHAnsi"/>
          <w:b/>
          <w:szCs w:val="24"/>
          <w:u w:val="single"/>
        </w:rPr>
      </w:pPr>
    </w:p>
    <w:p w:rsidR="008C2139" w:rsidRPr="00C34A9B" w:rsidRDefault="008C2139" w:rsidP="008C2139">
      <w:pPr>
        <w:jc w:val="center"/>
        <w:rPr>
          <w:rFonts w:asciiTheme="minorHAnsi" w:hAnsiTheme="minorHAnsi" w:cstheme="minorHAnsi"/>
          <w:b/>
          <w:szCs w:val="24"/>
          <w:u w:val="single"/>
        </w:rPr>
      </w:pPr>
      <w:r w:rsidRPr="00C34A9B">
        <w:rPr>
          <w:rFonts w:asciiTheme="minorHAnsi" w:hAnsiTheme="minorHAnsi" w:cstheme="minorHAnsi"/>
          <w:b/>
          <w:szCs w:val="24"/>
          <w:u w:val="single"/>
        </w:rPr>
        <w:t>Professional Compliance Questionnaire APS 4</w:t>
      </w:r>
      <w:r w:rsidR="003150B0" w:rsidRPr="00C34A9B">
        <w:rPr>
          <w:rFonts w:asciiTheme="minorHAnsi" w:hAnsiTheme="minorHAnsi" w:cstheme="minorHAnsi"/>
          <w:b/>
          <w:szCs w:val="24"/>
          <w:u w:val="single"/>
        </w:rPr>
        <w:t xml:space="preserve"> </w:t>
      </w:r>
      <w:r w:rsidR="00C34A9B" w:rsidRPr="00C34A9B">
        <w:rPr>
          <w:rFonts w:asciiTheme="minorHAnsi" w:hAnsiTheme="minorHAnsi" w:cstheme="minorHAnsi"/>
          <w:b/>
          <w:szCs w:val="24"/>
          <w:u w:val="single"/>
        </w:rPr>
        <w:t>–</w:t>
      </w:r>
      <w:r w:rsidR="003150B0" w:rsidRPr="00C34A9B">
        <w:rPr>
          <w:rFonts w:asciiTheme="minorHAnsi" w:hAnsiTheme="minorHAnsi" w:cstheme="minorHAnsi"/>
          <w:b/>
          <w:szCs w:val="24"/>
          <w:u w:val="single"/>
        </w:rPr>
        <w:t xml:space="preserve"> AA</w:t>
      </w:r>
    </w:p>
    <w:p w:rsidR="00C34A9B" w:rsidRPr="00C34A9B" w:rsidRDefault="00C34A9B" w:rsidP="00C34A9B">
      <w:pPr>
        <w:widowControl w:val="0"/>
        <w:autoSpaceDE w:val="0"/>
        <w:autoSpaceDN w:val="0"/>
        <w:adjustRightInd w:val="0"/>
        <w:spacing w:after="248" w:line="223" w:lineRule="atLeast"/>
        <w:jc w:val="both"/>
        <w:rPr>
          <w:rFonts w:asciiTheme="minorHAnsi" w:hAnsiTheme="minorHAnsi" w:cstheme="minorHAnsi"/>
        </w:rPr>
      </w:pPr>
      <w:r w:rsidRPr="00C34A9B">
        <w:rPr>
          <w:rFonts w:asciiTheme="minorHAnsi" w:hAnsiTheme="minorHAnsi" w:cstheme="minorHAnsi"/>
        </w:rPr>
        <w:t>The Council in terms of the powers vested in it Section 19(2</w:t>
      </w:r>
      <w:proofErr w:type="gramStart"/>
      <w:r w:rsidRPr="00C34A9B">
        <w:rPr>
          <w:rFonts w:asciiTheme="minorHAnsi" w:hAnsiTheme="minorHAnsi" w:cstheme="minorHAnsi"/>
        </w:rPr>
        <w:t>)(</w:t>
      </w:r>
      <w:proofErr w:type="gramEnd"/>
      <w:r w:rsidRPr="00C34A9B">
        <w:rPr>
          <w:rFonts w:asciiTheme="minorHAnsi" w:hAnsiTheme="minorHAnsi" w:cstheme="minorHAnsi"/>
        </w:rPr>
        <w:t xml:space="preserve">i) and Section 19(2)(r) of the Institute of Actuaries of India has put in place the above APS which is classified as Practice Standard, meaning thereby that a material breach of its provisions would by itself be a ground for complaint under disciplinary powers and would amount to a strong prima facie evidence of unprofessional conduct or professionally objectionable conduct. Such evidence could normally be set aside only if the member could show that in an actuarial advice given, any departure considered appropriate from the strict compliance with any aspect of the APS had been disclosed and justified. </w:t>
      </w:r>
    </w:p>
    <w:p w:rsidR="00C34A9B" w:rsidRPr="00C34A9B" w:rsidRDefault="00C34A9B" w:rsidP="00C34A9B">
      <w:pPr>
        <w:widowControl w:val="0"/>
        <w:autoSpaceDE w:val="0"/>
        <w:autoSpaceDN w:val="0"/>
        <w:adjustRightInd w:val="0"/>
        <w:spacing w:after="248" w:line="223" w:lineRule="atLeast"/>
        <w:jc w:val="both"/>
        <w:rPr>
          <w:rFonts w:asciiTheme="minorHAnsi" w:hAnsiTheme="minorHAnsi" w:cstheme="minorHAnsi"/>
        </w:rPr>
      </w:pPr>
      <w:r w:rsidRPr="00C34A9B">
        <w:rPr>
          <w:rFonts w:asciiTheme="minorHAnsi" w:hAnsiTheme="minorHAnsi" w:cstheme="minorHAnsi"/>
        </w:rPr>
        <w:t xml:space="preserve">The Council would want to satisfy itself, to the extent that it is possible to do so, that the Appointed Actuaries are in strict compliance with this APS at all times and that to the extent it is not so, the same is made part of the actuarial report and justified. The Council would also want to satisfy itself as to the manner in which such compliance is actualized so as to ensure that the APS is strengthened if need be on continuing basis. </w:t>
      </w:r>
    </w:p>
    <w:p w:rsidR="00C34A9B" w:rsidRPr="00C34A9B" w:rsidRDefault="00C34A9B" w:rsidP="00C34A9B">
      <w:pPr>
        <w:widowControl w:val="0"/>
        <w:autoSpaceDE w:val="0"/>
        <w:autoSpaceDN w:val="0"/>
        <w:adjustRightInd w:val="0"/>
        <w:spacing w:after="248" w:line="223" w:lineRule="atLeast"/>
        <w:jc w:val="both"/>
        <w:rPr>
          <w:rFonts w:asciiTheme="minorHAnsi" w:hAnsiTheme="minorHAnsi" w:cstheme="minorHAnsi"/>
        </w:rPr>
      </w:pPr>
      <w:r w:rsidRPr="00C34A9B">
        <w:rPr>
          <w:rFonts w:asciiTheme="minorHAnsi" w:hAnsiTheme="minorHAnsi" w:cstheme="minorHAnsi"/>
        </w:rPr>
        <w:t xml:space="preserve">It is clarified that the Compliance Questionnaire is a means for the Council to have a higher level of satisfaction of compliance by the Appointed Actuaries and does not amount to certification that the Appointed Actuary has complied with all the provisions of the APS fully as in the nature of things such a judgmental process should rest with the Council and the judicial authority in India. </w:t>
      </w:r>
    </w:p>
    <w:p w:rsidR="00C34A9B" w:rsidRPr="00C34A9B" w:rsidRDefault="00C34A9B" w:rsidP="00C34A9B">
      <w:pPr>
        <w:widowControl w:val="0"/>
        <w:autoSpaceDE w:val="0"/>
        <w:autoSpaceDN w:val="0"/>
        <w:adjustRightInd w:val="0"/>
        <w:spacing w:after="0" w:line="223" w:lineRule="atLeast"/>
        <w:jc w:val="both"/>
        <w:rPr>
          <w:rFonts w:asciiTheme="minorHAnsi" w:hAnsiTheme="minorHAnsi" w:cstheme="minorHAnsi"/>
        </w:rPr>
      </w:pPr>
      <w:r w:rsidRPr="00C34A9B">
        <w:rPr>
          <w:rFonts w:asciiTheme="minorHAnsi" w:hAnsiTheme="minorHAnsi" w:cstheme="minorHAnsi"/>
        </w:rPr>
        <w:t xml:space="preserve">It is also clarified that this Compliance Questionnaire contains those elements of the APS which are currently considered by Council as key aspects to be monitored and there could be other aspects as well which the Appointed Actuary needs to comply. </w:t>
      </w:r>
    </w:p>
    <w:p w:rsidR="00C34A9B" w:rsidRPr="00C34A9B" w:rsidRDefault="00C34A9B" w:rsidP="00C34A9B">
      <w:pPr>
        <w:widowControl w:val="0"/>
        <w:autoSpaceDE w:val="0"/>
        <w:autoSpaceDN w:val="0"/>
        <w:adjustRightInd w:val="0"/>
        <w:spacing w:after="248" w:line="240" w:lineRule="auto"/>
        <w:jc w:val="both"/>
        <w:rPr>
          <w:rFonts w:asciiTheme="minorHAnsi" w:hAnsiTheme="minorHAnsi" w:cstheme="minorHAnsi"/>
          <w:b/>
          <w:bCs/>
          <w:sz w:val="23"/>
          <w:szCs w:val="23"/>
        </w:rPr>
      </w:pPr>
    </w:p>
    <w:p w:rsidR="00C34A9B" w:rsidRPr="00C34A9B" w:rsidRDefault="00C34A9B" w:rsidP="00C34A9B">
      <w:pPr>
        <w:widowControl w:val="0"/>
        <w:autoSpaceDE w:val="0"/>
        <w:autoSpaceDN w:val="0"/>
        <w:adjustRightInd w:val="0"/>
        <w:spacing w:after="248" w:line="240" w:lineRule="auto"/>
        <w:jc w:val="both"/>
        <w:rPr>
          <w:rFonts w:asciiTheme="minorHAnsi" w:hAnsiTheme="minorHAnsi" w:cstheme="minorHAnsi"/>
          <w:sz w:val="23"/>
          <w:szCs w:val="23"/>
        </w:rPr>
      </w:pPr>
      <w:r w:rsidRPr="00C34A9B">
        <w:rPr>
          <w:rFonts w:asciiTheme="minorHAnsi" w:hAnsiTheme="minorHAnsi" w:cstheme="minorHAnsi"/>
          <w:b/>
          <w:bCs/>
          <w:sz w:val="23"/>
          <w:szCs w:val="23"/>
        </w:rPr>
        <w:t xml:space="preserve">Confidentiality </w:t>
      </w:r>
    </w:p>
    <w:p w:rsidR="00C34A9B" w:rsidRPr="00C34A9B" w:rsidRDefault="00C34A9B" w:rsidP="00C34A9B">
      <w:pPr>
        <w:jc w:val="both"/>
        <w:rPr>
          <w:rFonts w:asciiTheme="minorHAnsi" w:hAnsiTheme="minorHAnsi" w:cstheme="minorHAnsi"/>
          <w:b/>
          <w:szCs w:val="24"/>
          <w:u w:val="single"/>
        </w:rPr>
      </w:pPr>
      <w:r w:rsidRPr="00C34A9B">
        <w:rPr>
          <w:rFonts w:asciiTheme="minorHAnsi" w:hAnsiTheme="minorHAnsi" w:cstheme="minorHAnsi"/>
        </w:rPr>
        <w:t>The  contents of this Compliance Questionnaire are confidential between Council or any committee constituted by Council and the Appointed Actuary and shall under no circumstances be used against him/her without his/her knowledge and due processes as prescribed within rules of the Institute of Actuaries of India</w:t>
      </w:r>
    </w:p>
    <w:tbl>
      <w:tblPr>
        <w:tblStyle w:val="TableGrid"/>
        <w:tblW w:w="0" w:type="auto"/>
        <w:tblLook w:val="04A0" w:firstRow="1" w:lastRow="0" w:firstColumn="1" w:lastColumn="0" w:noHBand="0" w:noVBand="1"/>
      </w:tblPr>
      <w:tblGrid>
        <w:gridCol w:w="1548"/>
        <w:gridCol w:w="4448"/>
        <w:gridCol w:w="3246"/>
      </w:tblGrid>
      <w:tr w:rsidR="008C2139" w:rsidRPr="00C34A9B" w:rsidTr="008C2139">
        <w:tc>
          <w:tcPr>
            <w:tcW w:w="1548" w:type="dxa"/>
          </w:tcPr>
          <w:p w:rsidR="008C2139" w:rsidRPr="00C34A9B" w:rsidRDefault="008C2139" w:rsidP="008C2139">
            <w:pPr>
              <w:pStyle w:val="BodyText"/>
              <w:jc w:val="center"/>
              <w:rPr>
                <w:rFonts w:asciiTheme="minorHAnsi" w:hAnsiTheme="minorHAnsi" w:cstheme="minorHAnsi"/>
                <w:b/>
                <w:szCs w:val="24"/>
              </w:rPr>
            </w:pPr>
            <w:r w:rsidRPr="00C34A9B">
              <w:rPr>
                <w:rFonts w:asciiTheme="minorHAnsi" w:hAnsiTheme="minorHAnsi" w:cstheme="minorHAnsi"/>
                <w:b/>
                <w:szCs w:val="24"/>
              </w:rPr>
              <w:t>Q No</w:t>
            </w:r>
          </w:p>
        </w:tc>
        <w:tc>
          <w:tcPr>
            <w:tcW w:w="4448" w:type="dxa"/>
          </w:tcPr>
          <w:p w:rsidR="008C2139" w:rsidRPr="00C34A9B" w:rsidRDefault="008C2139" w:rsidP="008C2139">
            <w:pPr>
              <w:pStyle w:val="BodyText"/>
              <w:jc w:val="center"/>
              <w:rPr>
                <w:rFonts w:asciiTheme="minorHAnsi" w:hAnsiTheme="minorHAnsi" w:cstheme="minorHAnsi"/>
                <w:b/>
                <w:szCs w:val="24"/>
              </w:rPr>
            </w:pPr>
            <w:r w:rsidRPr="00C34A9B">
              <w:rPr>
                <w:rFonts w:asciiTheme="minorHAnsi" w:hAnsiTheme="minorHAnsi" w:cstheme="minorHAnsi"/>
                <w:b/>
                <w:szCs w:val="24"/>
              </w:rPr>
              <w:t>Checklist question</w:t>
            </w:r>
          </w:p>
        </w:tc>
        <w:tc>
          <w:tcPr>
            <w:tcW w:w="3246" w:type="dxa"/>
          </w:tcPr>
          <w:p w:rsidR="008C2139" w:rsidRPr="00C34A9B" w:rsidRDefault="00413042" w:rsidP="008C2139">
            <w:pPr>
              <w:pStyle w:val="BodyText"/>
              <w:jc w:val="center"/>
              <w:rPr>
                <w:rFonts w:asciiTheme="minorHAnsi" w:hAnsiTheme="minorHAnsi" w:cstheme="minorHAnsi"/>
                <w:b/>
                <w:szCs w:val="24"/>
              </w:rPr>
            </w:pPr>
            <w:r w:rsidRPr="00C34A9B">
              <w:rPr>
                <w:rFonts w:asciiTheme="minorHAnsi" w:hAnsiTheme="minorHAnsi" w:cstheme="minorHAnsi"/>
                <w:b/>
                <w:szCs w:val="24"/>
              </w:rPr>
              <w:t>Reply</w:t>
            </w:r>
          </w:p>
        </w:tc>
      </w:tr>
      <w:tr w:rsidR="008C2139" w:rsidRPr="00C34A9B" w:rsidTr="008C2139">
        <w:tc>
          <w:tcPr>
            <w:tcW w:w="1548" w:type="dxa"/>
          </w:tcPr>
          <w:p w:rsidR="008C2139" w:rsidRPr="00C34A9B" w:rsidRDefault="008C2139">
            <w:pPr>
              <w:rPr>
                <w:rFonts w:asciiTheme="minorHAnsi" w:hAnsiTheme="minorHAnsi" w:cstheme="minorHAnsi"/>
                <w:b/>
                <w:szCs w:val="24"/>
              </w:rPr>
            </w:pPr>
            <w:r w:rsidRPr="00C34A9B">
              <w:rPr>
                <w:rFonts w:asciiTheme="minorHAnsi" w:hAnsiTheme="minorHAnsi" w:cstheme="minorHAnsi"/>
                <w:b/>
                <w:szCs w:val="24"/>
              </w:rPr>
              <w:t>1</w:t>
            </w:r>
          </w:p>
        </w:tc>
        <w:tc>
          <w:tcPr>
            <w:tcW w:w="4448" w:type="dxa"/>
          </w:tcPr>
          <w:p w:rsidR="008C2139" w:rsidRPr="00C34A9B" w:rsidRDefault="008C2139">
            <w:pPr>
              <w:rPr>
                <w:rFonts w:asciiTheme="minorHAnsi" w:hAnsiTheme="minorHAnsi" w:cstheme="minorHAnsi"/>
                <w:b/>
                <w:szCs w:val="24"/>
                <w:u w:val="single"/>
              </w:rPr>
            </w:pPr>
            <w:r w:rsidRPr="00C34A9B">
              <w:rPr>
                <w:rFonts w:asciiTheme="minorHAnsi" w:hAnsiTheme="minorHAnsi" w:cstheme="minorHAnsi"/>
                <w:b/>
                <w:szCs w:val="24"/>
                <w:u w:val="single"/>
              </w:rPr>
              <w:t>About the Peer Reviewer</w:t>
            </w:r>
          </w:p>
        </w:tc>
        <w:tc>
          <w:tcPr>
            <w:tcW w:w="3246" w:type="dxa"/>
          </w:tcPr>
          <w:p w:rsidR="008C2139" w:rsidRPr="00C34A9B" w:rsidRDefault="008C2139">
            <w:pPr>
              <w:rPr>
                <w:rFonts w:asciiTheme="minorHAnsi" w:hAnsiTheme="minorHAnsi" w:cstheme="minorHAnsi"/>
                <w:szCs w:val="24"/>
              </w:rPr>
            </w:pPr>
          </w:p>
        </w:tc>
      </w:tr>
      <w:tr w:rsidR="008C2139" w:rsidRPr="00C34A9B" w:rsidTr="008C2139">
        <w:tc>
          <w:tcPr>
            <w:tcW w:w="1548" w:type="dxa"/>
          </w:tcPr>
          <w:p w:rsidR="008C2139" w:rsidRPr="00C34A9B" w:rsidRDefault="008C2139">
            <w:pPr>
              <w:rPr>
                <w:rFonts w:asciiTheme="minorHAnsi" w:hAnsiTheme="minorHAnsi" w:cstheme="minorHAnsi"/>
                <w:szCs w:val="24"/>
              </w:rPr>
            </w:pPr>
            <w:r w:rsidRPr="00C34A9B">
              <w:rPr>
                <w:rFonts w:asciiTheme="minorHAnsi" w:hAnsiTheme="minorHAnsi" w:cstheme="minorHAnsi"/>
                <w:szCs w:val="24"/>
              </w:rPr>
              <w:t>1.1</w:t>
            </w:r>
          </w:p>
        </w:tc>
        <w:tc>
          <w:tcPr>
            <w:tcW w:w="4448" w:type="dxa"/>
          </w:tcPr>
          <w:p w:rsidR="008C2139" w:rsidRPr="00C34A9B" w:rsidRDefault="008C2139"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Is the Peer Reviewer </w:t>
            </w:r>
            <w:r w:rsidR="003150B0" w:rsidRPr="00C34A9B">
              <w:rPr>
                <w:rFonts w:asciiTheme="minorHAnsi" w:eastAsiaTheme="minorHAnsi" w:hAnsiTheme="minorHAnsi" w:cstheme="minorHAnsi"/>
                <w:color w:val="000000"/>
                <w:szCs w:val="24"/>
                <w:lang w:val="en-IN"/>
              </w:rPr>
              <w:t xml:space="preserve">independent of and </w:t>
            </w:r>
            <w:r w:rsidR="004508D6" w:rsidRPr="00C34A9B">
              <w:rPr>
                <w:rFonts w:asciiTheme="minorHAnsi" w:eastAsiaTheme="minorHAnsi" w:hAnsiTheme="minorHAnsi" w:cstheme="minorHAnsi"/>
                <w:color w:val="000000"/>
                <w:szCs w:val="24"/>
                <w:lang w:val="en-IN"/>
              </w:rPr>
              <w:t>e</w:t>
            </w:r>
            <w:r w:rsidRPr="00C34A9B">
              <w:rPr>
                <w:rFonts w:asciiTheme="minorHAnsi" w:eastAsiaTheme="minorHAnsi" w:hAnsiTheme="minorHAnsi" w:cstheme="minorHAnsi"/>
                <w:color w:val="000000"/>
                <w:szCs w:val="24"/>
                <w:lang w:val="en-IN"/>
              </w:rPr>
              <w:t>xternal</w:t>
            </w:r>
            <w:r w:rsidR="003150B0" w:rsidRPr="00C34A9B">
              <w:rPr>
                <w:rFonts w:asciiTheme="minorHAnsi" w:eastAsiaTheme="minorHAnsi" w:hAnsiTheme="minorHAnsi" w:cstheme="minorHAnsi"/>
                <w:color w:val="000000"/>
                <w:szCs w:val="24"/>
                <w:lang w:val="en-IN"/>
              </w:rPr>
              <w:t xml:space="preserve"> to the insurer</w:t>
            </w:r>
            <w:r w:rsidRPr="00C34A9B">
              <w:rPr>
                <w:rFonts w:asciiTheme="minorHAnsi" w:eastAsiaTheme="minorHAnsi" w:hAnsiTheme="minorHAnsi" w:cstheme="minorHAnsi"/>
                <w:color w:val="000000"/>
                <w:szCs w:val="24"/>
                <w:lang w:val="en-IN"/>
              </w:rPr>
              <w:t xml:space="preserve">? </w:t>
            </w:r>
          </w:p>
          <w:p w:rsidR="008C2139" w:rsidRPr="00C34A9B" w:rsidRDefault="008C2139">
            <w:pPr>
              <w:rPr>
                <w:rFonts w:asciiTheme="minorHAnsi" w:hAnsiTheme="minorHAnsi" w:cstheme="minorHAnsi"/>
                <w:szCs w:val="24"/>
              </w:rPr>
            </w:pPr>
          </w:p>
        </w:tc>
        <w:tc>
          <w:tcPr>
            <w:tcW w:w="3246" w:type="dxa"/>
          </w:tcPr>
          <w:p w:rsidR="008C2139" w:rsidRPr="00C34A9B" w:rsidRDefault="008C2139">
            <w:pPr>
              <w:rPr>
                <w:rFonts w:asciiTheme="minorHAnsi" w:hAnsiTheme="minorHAnsi" w:cstheme="minorHAnsi"/>
                <w:szCs w:val="24"/>
              </w:rPr>
            </w:pPr>
          </w:p>
        </w:tc>
      </w:tr>
      <w:tr w:rsidR="008C2139" w:rsidRPr="00C34A9B" w:rsidTr="008C2139">
        <w:tc>
          <w:tcPr>
            <w:tcW w:w="1548" w:type="dxa"/>
          </w:tcPr>
          <w:p w:rsidR="008C2139" w:rsidRPr="00C34A9B" w:rsidRDefault="008C2139">
            <w:pPr>
              <w:rPr>
                <w:rFonts w:asciiTheme="minorHAnsi" w:hAnsiTheme="minorHAnsi" w:cstheme="minorHAnsi"/>
                <w:szCs w:val="24"/>
              </w:rPr>
            </w:pPr>
            <w:r w:rsidRPr="00C34A9B">
              <w:rPr>
                <w:rFonts w:asciiTheme="minorHAnsi" w:hAnsiTheme="minorHAnsi" w:cstheme="minorHAnsi"/>
                <w:szCs w:val="24"/>
              </w:rPr>
              <w:t>1.2</w:t>
            </w:r>
          </w:p>
        </w:tc>
        <w:tc>
          <w:tcPr>
            <w:tcW w:w="4448" w:type="dxa"/>
          </w:tcPr>
          <w:p w:rsidR="003150B0" w:rsidRPr="00C34A9B" w:rsidRDefault="003150B0"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Have you satisfied that the Peer Reviewer meets the criterion specified in the APS to be considered as external?</w:t>
            </w:r>
          </w:p>
          <w:p w:rsidR="008C2139" w:rsidRPr="00C34A9B" w:rsidRDefault="008C2139" w:rsidP="003150B0">
            <w:pPr>
              <w:autoSpaceDE w:val="0"/>
              <w:autoSpaceDN w:val="0"/>
              <w:adjustRightInd w:val="0"/>
              <w:spacing w:after="0" w:line="240" w:lineRule="auto"/>
              <w:rPr>
                <w:rFonts w:asciiTheme="minorHAnsi" w:hAnsiTheme="minorHAnsi" w:cstheme="minorHAnsi"/>
                <w:szCs w:val="24"/>
              </w:rPr>
            </w:pPr>
          </w:p>
        </w:tc>
        <w:tc>
          <w:tcPr>
            <w:tcW w:w="3246" w:type="dxa"/>
          </w:tcPr>
          <w:p w:rsidR="008C2139" w:rsidRPr="00C34A9B" w:rsidRDefault="008C2139">
            <w:pPr>
              <w:rPr>
                <w:rFonts w:asciiTheme="minorHAnsi" w:hAnsiTheme="minorHAnsi" w:cstheme="minorHAnsi"/>
                <w:szCs w:val="24"/>
              </w:rPr>
            </w:pPr>
          </w:p>
        </w:tc>
      </w:tr>
      <w:tr w:rsidR="00EA0F5D" w:rsidRPr="00C34A9B" w:rsidTr="008C2139">
        <w:tc>
          <w:tcPr>
            <w:tcW w:w="1548" w:type="dxa"/>
          </w:tcPr>
          <w:p w:rsidR="00EA0F5D" w:rsidRPr="00C34A9B" w:rsidRDefault="00EA0F5D">
            <w:pPr>
              <w:rPr>
                <w:rFonts w:asciiTheme="minorHAnsi" w:hAnsiTheme="minorHAnsi" w:cstheme="minorHAnsi"/>
                <w:szCs w:val="24"/>
              </w:rPr>
            </w:pPr>
            <w:r w:rsidRPr="00C34A9B">
              <w:rPr>
                <w:rFonts w:asciiTheme="minorHAnsi" w:hAnsiTheme="minorHAnsi" w:cstheme="minorHAnsi"/>
                <w:szCs w:val="24"/>
              </w:rPr>
              <w:lastRenderedPageBreak/>
              <w:t>1.3</w:t>
            </w:r>
          </w:p>
        </w:tc>
        <w:tc>
          <w:tcPr>
            <w:tcW w:w="4448" w:type="dxa"/>
          </w:tcPr>
          <w:p w:rsidR="00EA0F5D" w:rsidRPr="00C34A9B" w:rsidDel="001241DD" w:rsidRDefault="00882418" w:rsidP="00882418">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Have you satisfied that there is no conflict of interest in cases where the peer reviewer has prior commercial or employment relationships with the insurer or group companies?</w:t>
            </w:r>
          </w:p>
        </w:tc>
        <w:tc>
          <w:tcPr>
            <w:tcW w:w="3246" w:type="dxa"/>
          </w:tcPr>
          <w:p w:rsidR="00EA0F5D" w:rsidRPr="00C34A9B" w:rsidRDefault="00EA0F5D">
            <w:pPr>
              <w:rPr>
                <w:rFonts w:asciiTheme="minorHAnsi" w:hAnsiTheme="minorHAnsi" w:cstheme="minorHAnsi"/>
                <w:szCs w:val="24"/>
              </w:rPr>
            </w:pPr>
          </w:p>
        </w:tc>
      </w:tr>
      <w:tr w:rsidR="008C2139" w:rsidRPr="00C34A9B" w:rsidTr="008C2139">
        <w:tc>
          <w:tcPr>
            <w:tcW w:w="1548" w:type="dxa"/>
          </w:tcPr>
          <w:p w:rsidR="008C2139" w:rsidRPr="00C34A9B" w:rsidRDefault="008C2139" w:rsidP="00EA0F5D">
            <w:pPr>
              <w:rPr>
                <w:rFonts w:asciiTheme="minorHAnsi" w:hAnsiTheme="minorHAnsi" w:cstheme="minorHAnsi"/>
                <w:szCs w:val="24"/>
              </w:rPr>
            </w:pPr>
            <w:r w:rsidRPr="00C34A9B">
              <w:rPr>
                <w:rFonts w:asciiTheme="minorHAnsi" w:hAnsiTheme="minorHAnsi" w:cstheme="minorHAnsi"/>
                <w:szCs w:val="24"/>
              </w:rPr>
              <w:t>1.</w:t>
            </w:r>
            <w:r w:rsidR="00EA0F5D" w:rsidRPr="00C34A9B">
              <w:rPr>
                <w:rFonts w:asciiTheme="minorHAnsi" w:hAnsiTheme="minorHAnsi" w:cstheme="minorHAnsi"/>
                <w:szCs w:val="24"/>
              </w:rPr>
              <w:t>4</w:t>
            </w:r>
          </w:p>
        </w:tc>
        <w:tc>
          <w:tcPr>
            <w:tcW w:w="4448" w:type="dxa"/>
          </w:tcPr>
          <w:p w:rsidR="008C2139" w:rsidRPr="00C34A9B" w:rsidRDefault="008C2139"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Have </w:t>
            </w:r>
            <w:r w:rsidR="00882418" w:rsidRPr="00C34A9B">
              <w:rPr>
                <w:rFonts w:asciiTheme="minorHAnsi" w:eastAsiaTheme="minorHAnsi" w:hAnsiTheme="minorHAnsi" w:cstheme="minorHAnsi"/>
                <w:color w:val="000000"/>
                <w:szCs w:val="24"/>
                <w:lang w:val="en-IN"/>
              </w:rPr>
              <w:t>you</w:t>
            </w:r>
            <w:r w:rsidR="001241DD" w:rsidRPr="00C34A9B">
              <w:rPr>
                <w:rFonts w:asciiTheme="minorHAnsi" w:eastAsiaTheme="minorHAnsi" w:hAnsiTheme="minorHAnsi" w:cstheme="minorHAnsi"/>
                <w:color w:val="000000"/>
                <w:szCs w:val="24"/>
                <w:lang w:val="en-IN"/>
              </w:rPr>
              <w:t xml:space="preserve"> </w:t>
            </w:r>
            <w:r w:rsidRPr="00C34A9B">
              <w:rPr>
                <w:rFonts w:asciiTheme="minorHAnsi" w:eastAsiaTheme="minorHAnsi" w:hAnsiTheme="minorHAnsi" w:cstheme="minorHAnsi"/>
                <w:color w:val="000000"/>
                <w:szCs w:val="24"/>
                <w:lang w:val="en-IN"/>
              </w:rPr>
              <w:t xml:space="preserve">satisfied that Peer Reviewer is a Fellow </w:t>
            </w:r>
            <w:r w:rsidR="00882418" w:rsidRPr="00C34A9B">
              <w:rPr>
                <w:rFonts w:asciiTheme="minorHAnsi" w:eastAsiaTheme="minorHAnsi" w:hAnsiTheme="minorHAnsi" w:cstheme="minorHAnsi"/>
                <w:color w:val="000000"/>
                <w:szCs w:val="24"/>
                <w:lang w:val="en-IN"/>
              </w:rPr>
              <w:t>member of IAI?</w:t>
            </w:r>
          </w:p>
          <w:p w:rsidR="008C2139" w:rsidRPr="00C34A9B" w:rsidRDefault="008C2139">
            <w:pPr>
              <w:rPr>
                <w:rFonts w:asciiTheme="minorHAnsi" w:hAnsiTheme="minorHAnsi" w:cstheme="minorHAnsi"/>
                <w:szCs w:val="24"/>
              </w:rPr>
            </w:pPr>
          </w:p>
        </w:tc>
        <w:tc>
          <w:tcPr>
            <w:tcW w:w="3246" w:type="dxa"/>
          </w:tcPr>
          <w:p w:rsidR="008C2139" w:rsidRPr="00C34A9B" w:rsidRDefault="008C2139">
            <w:pPr>
              <w:rPr>
                <w:rFonts w:asciiTheme="minorHAnsi" w:hAnsiTheme="minorHAnsi" w:cstheme="minorHAnsi"/>
                <w:szCs w:val="24"/>
              </w:rPr>
            </w:pPr>
          </w:p>
        </w:tc>
      </w:tr>
      <w:tr w:rsidR="008C2139" w:rsidRPr="00C34A9B" w:rsidTr="008C2139">
        <w:tc>
          <w:tcPr>
            <w:tcW w:w="1548" w:type="dxa"/>
          </w:tcPr>
          <w:p w:rsidR="008C2139" w:rsidRPr="00C34A9B" w:rsidRDefault="004A69E5">
            <w:pPr>
              <w:rPr>
                <w:rFonts w:asciiTheme="minorHAnsi" w:hAnsiTheme="minorHAnsi" w:cstheme="minorHAnsi"/>
                <w:szCs w:val="24"/>
              </w:rPr>
            </w:pPr>
            <w:r w:rsidRPr="00C34A9B">
              <w:rPr>
                <w:rFonts w:asciiTheme="minorHAnsi" w:hAnsiTheme="minorHAnsi" w:cstheme="minorHAnsi"/>
                <w:szCs w:val="24"/>
              </w:rPr>
              <w:t>1.</w:t>
            </w:r>
            <w:r w:rsidR="00EA0F5D" w:rsidRPr="00C34A9B">
              <w:rPr>
                <w:rFonts w:asciiTheme="minorHAnsi" w:hAnsiTheme="minorHAnsi" w:cstheme="minorHAnsi"/>
                <w:szCs w:val="24"/>
              </w:rPr>
              <w:t>5</w:t>
            </w:r>
          </w:p>
        </w:tc>
        <w:tc>
          <w:tcPr>
            <w:tcW w:w="4448" w:type="dxa"/>
          </w:tcPr>
          <w:p w:rsidR="008C2139" w:rsidRPr="00C34A9B" w:rsidRDefault="008C2139" w:rsidP="008C2139">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Have you satisfied that the Peer Reviewer </w:t>
            </w:r>
            <w:r w:rsidR="00882418" w:rsidRPr="00C34A9B">
              <w:rPr>
                <w:rFonts w:asciiTheme="minorHAnsi" w:eastAsiaTheme="minorHAnsi" w:hAnsiTheme="minorHAnsi" w:cstheme="minorHAnsi"/>
                <w:color w:val="000000"/>
                <w:szCs w:val="24"/>
                <w:lang w:val="en-IN"/>
              </w:rPr>
              <w:t>has the appropriate Certificate of Practice</w:t>
            </w:r>
            <w:r w:rsidRPr="00C34A9B">
              <w:rPr>
                <w:rFonts w:asciiTheme="minorHAnsi" w:eastAsiaTheme="minorHAnsi" w:hAnsiTheme="minorHAnsi" w:cstheme="minorHAnsi"/>
                <w:color w:val="000000"/>
                <w:szCs w:val="24"/>
                <w:lang w:val="en-IN"/>
              </w:rPr>
              <w:t xml:space="preserve">? </w:t>
            </w:r>
          </w:p>
          <w:p w:rsidR="008C2139" w:rsidRPr="00C34A9B" w:rsidRDefault="008C2139">
            <w:pPr>
              <w:rPr>
                <w:rFonts w:asciiTheme="minorHAnsi" w:hAnsiTheme="minorHAnsi" w:cstheme="minorHAnsi"/>
                <w:szCs w:val="24"/>
              </w:rPr>
            </w:pPr>
          </w:p>
        </w:tc>
        <w:tc>
          <w:tcPr>
            <w:tcW w:w="3246" w:type="dxa"/>
          </w:tcPr>
          <w:p w:rsidR="008C2139" w:rsidRPr="00C34A9B" w:rsidRDefault="008C2139">
            <w:pPr>
              <w:rPr>
                <w:rFonts w:asciiTheme="minorHAnsi" w:hAnsiTheme="minorHAnsi" w:cstheme="minorHAnsi"/>
                <w:szCs w:val="24"/>
              </w:rPr>
            </w:pPr>
          </w:p>
        </w:tc>
      </w:tr>
      <w:tr w:rsidR="008C2139" w:rsidRPr="00C34A9B" w:rsidTr="008C2139">
        <w:tc>
          <w:tcPr>
            <w:tcW w:w="1548" w:type="dxa"/>
          </w:tcPr>
          <w:p w:rsidR="008C2139" w:rsidRPr="00C34A9B" w:rsidRDefault="004A69E5">
            <w:pPr>
              <w:rPr>
                <w:rFonts w:asciiTheme="minorHAnsi" w:hAnsiTheme="minorHAnsi" w:cstheme="minorHAnsi"/>
                <w:szCs w:val="24"/>
              </w:rPr>
            </w:pPr>
            <w:r w:rsidRPr="00C34A9B">
              <w:rPr>
                <w:rFonts w:asciiTheme="minorHAnsi" w:hAnsiTheme="minorHAnsi" w:cstheme="minorHAnsi"/>
                <w:szCs w:val="24"/>
              </w:rPr>
              <w:t>1.</w:t>
            </w:r>
            <w:r w:rsidR="00EA0F5D" w:rsidRPr="00C34A9B">
              <w:rPr>
                <w:rFonts w:asciiTheme="minorHAnsi" w:hAnsiTheme="minorHAnsi" w:cstheme="minorHAnsi"/>
                <w:szCs w:val="24"/>
              </w:rPr>
              <w:t>6</w:t>
            </w:r>
          </w:p>
        </w:tc>
        <w:tc>
          <w:tcPr>
            <w:tcW w:w="4448" w:type="dxa"/>
          </w:tcPr>
          <w:p w:rsidR="008C2139" w:rsidRPr="00C34A9B" w:rsidRDefault="00882418" w:rsidP="00882418">
            <w:pPr>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Have you ensured that not more than three consecutive annual statutory actuarial valuations with a cooling period of atleast one year are peer reviewed by the same actuary, starting the count from 31/03/2014 valuation?</w:t>
            </w:r>
          </w:p>
        </w:tc>
        <w:tc>
          <w:tcPr>
            <w:tcW w:w="3246" w:type="dxa"/>
          </w:tcPr>
          <w:p w:rsidR="008C2139" w:rsidRPr="00C34A9B" w:rsidRDefault="008C2139">
            <w:pPr>
              <w:rPr>
                <w:rFonts w:asciiTheme="minorHAnsi" w:hAnsiTheme="minorHAnsi" w:cstheme="minorHAnsi"/>
                <w:szCs w:val="24"/>
              </w:rPr>
            </w:pPr>
          </w:p>
        </w:tc>
      </w:tr>
      <w:tr w:rsidR="004A69E5" w:rsidRPr="00C34A9B" w:rsidTr="008C2139">
        <w:tc>
          <w:tcPr>
            <w:tcW w:w="1548" w:type="dxa"/>
          </w:tcPr>
          <w:p w:rsidR="004A69E5" w:rsidRPr="00C34A9B" w:rsidRDefault="004A69E5" w:rsidP="004508D6">
            <w:pPr>
              <w:rPr>
                <w:rFonts w:asciiTheme="minorHAnsi" w:hAnsiTheme="minorHAnsi" w:cstheme="minorHAnsi"/>
                <w:b/>
                <w:szCs w:val="24"/>
              </w:rPr>
            </w:pPr>
            <w:r w:rsidRPr="00C34A9B">
              <w:rPr>
                <w:rFonts w:asciiTheme="minorHAnsi" w:hAnsiTheme="minorHAnsi" w:cstheme="minorHAnsi"/>
                <w:b/>
                <w:szCs w:val="24"/>
              </w:rPr>
              <w:t>2</w:t>
            </w:r>
          </w:p>
        </w:tc>
        <w:tc>
          <w:tcPr>
            <w:tcW w:w="4448" w:type="dxa"/>
          </w:tcPr>
          <w:p w:rsidR="004A69E5" w:rsidRPr="00C34A9B" w:rsidRDefault="004A69E5" w:rsidP="004A69E5">
            <w:pPr>
              <w:rPr>
                <w:rFonts w:asciiTheme="minorHAnsi" w:hAnsiTheme="minorHAnsi" w:cstheme="minorHAnsi"/>
                <w:b/>
                <w:szCs w:val="24"/>
                <w:u w:val="single"/>
              </w:rPr>
            </w:pPr>
            <w:r w:rsidRPr="00C34A9B">
              <w:rPr>
                <w:rFonts w:asciiTheme="minorHAnsi" w:hAnsiTheme="minorHAnsi" w:cstheme="minorHAnsi"/>
                <w:b/>
                <w:szCs w:val="24"/>
                <w:u w:val="single"/>
              </w:rPr>
              <w:t>About the Peer Review</w:t>
            </w:r>
          </w:p>
        </w:tc>
        <w:tc>
          <w:tcPr>
            <w:tcW w:w="3246" w:type="dxa"/>
          </w:tcPr>
          <w:p w:rsidR="004A69E5" w:rsidRPr="00C34A9B" w:rsidRDefault="004A69E5">
            <w:pPr>
              <w:rPr>
                <w:rFonts w:asciiTheme="minorHAnsi" w:hAnsiTheme="minorHAnsi" w:cstheme="minorHAnsi"/>
                <w:szCs w:val="24"/>
              </w:rPr>
            </w:pPr>
          </w:p>
        </w:tc>
      </w:tr>
      <w:tr w:rsidR="008C2139" w:rsidRPr="00C34A9B" w:rsidTr="008C2139">
        <w:tc>
          <w:tcPr>
            <w:tcW w:w="1548" w:type="dxa"/>
          </w:tcPr>
          <w:p w:rsidR="008C2139" w:rsidRPr="00C34A9B" w:rsidRDefault="0050510D" w:rsidP="00EA0F5D">
            <w:pPr>
              <w:rPr>
                <w:rFonts w:asciiTheme="minorHAnsi" w:hAnsiTheme="minorHAnsi" w:cstheme="minorHAnsi"/>
                <w:szCs w:val="24"/>
              </w:rPr>
            </w:pPr>
            <w:r w:rsidRPr="00C34A9B">
              <w:rPr>
                <w:rFonts w:asciiTheme="minorHAnsi" w:hAnsiTheme="minorHAnsi" w:cstheme="minorHAnsi"/>
                <w:szCs w:val="24"/>
              </w:rPr>
              <w:t>2.</w:t>
            </w:r>
            <w:r w:rsidR="00EA0F5D" w:rsidRPr="00C34A9B">
              <w:rPr>
                <w:rFonts w:asciiTheme="minorHAnsi" w:hAnsiTheme="minorHAnsi" w:cstheme="minorHAnsi"/>
                <w:szCs w:val="24"/>
              </w:rPr>
              <w:t>1</w:t>
            </w:r>
          </w:p>
        </w:tc>
        <w:tc>
          <w:tcPr>
            <w:tcW w:w="4448" w:type="dxa"/>
          </w:tcPr>
          <w:p w:rsidR="00EA0F5D" w:rsidRPr="00C34A9B" w:rsidRDefault="001241D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Has the review covered all relevant and significant aspects of the annual statutory valuation </w:t>
            </w:r>
            <w:r w:rsidR="00EA0F5D" w:rsidRPr="00C34A9B">
              <w:rPr>
                <w:rFonts w:asciiTheme="minorHAnsi" w:eastAsiaTheme="minorHAnsi" w:hAnsiTheme="minorHAnsi" w:cstheme="minorHAnsi"/>
                <w:color w:val="000000"/>
                <w:szCs w:val="24"/>
                <w:lang w:val="en-IN"/>
              </w:rPr>
              <w:t xml:space="preserve">such as </w:t>
            </w:r>
          </w:p>
          <w:p w:rsidR="00EA0F5D" w:rsidRPr="00C34A9B"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data collection and verification, </w:t>
            </w:r>
          </w:p>
          <w:p w:rsidR="00EA0F5D" w:rsidRPr="00C34A9B"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selection of assumptions, </w:t>
            </w:r>
          </w:p>
          <w:p w:rsidR="00EA0F5D" w:rsidRPr="00C34A9B"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selection of analytical methods, </w:t>
            </w:r>
          </w:p>
          <w:p w:rsidR="00EA0F5D" w:rsidRPr="00C34A9B" w:rsidRDefault="001241DD" w:rsidP="00EA0F5D">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calculations, </w:t>
            </w:r>
          </w:p>
          <w:p w:rsidR="005F6CC2" w:rsidRPr="00C34A9B" w:rsidRDefault="001241DD" w:rsidP="00882418">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results and conclusions</w:t>
            </w:r>
          </w:p>
          <w:p w:rsidR="00882418" w:rsidRPr="00C34A9B" w:rsidRDefault="00882418" w:rsidP="00882418">
            <w:pPr>
              <w:pStyle w:val="ListParagraph"/>
              <w:numPr>
                <w:ilvl w:val="0"/>
                <w:numId w:val="1"/>
              </w:num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aspects relating the systems, processes and controls adopted in the above matter</w:t>
            </w:r>
          </w:p>
          <w:p w:rsidR="008C2139" w:rsidRPr="00C34A9B" w:rsidRDefault="008C2139" w:rsidP="00882418">
            <w:pPr>
              <w:pStyle w:val="ListParagraph"/>
              <w:autoSpaceDE w:val="0"/>
              <w:autoSpaceDN w:val="0"/>
              <w:adjustRightInd w:val="0"/>
              <w:spacing w:after="0" w:line="240" w:lineRule="auto"/>
              <w:ind w:left="761"/>
              <w:rPr>
                <w:rFonts w:asciiTheme="minorHAnsi" w:hAnsiTheme="minorHAnsi" w:cstheme="minorHAnsi"/>
                <w:szCs w:val="24"/>
              </w:rPr>
            </w:pPr>
          </w:p>
        </w:tc>
        <w:tc>
          <w:tcPr>
            <w:tcW w:w="3246" w:type="dxa"/>
          </w:tcPr>
          <w:p w:rsidR="008C2139" w:rsidRPr="00C34A9B" w:rsidRDefault="008C2139">
            <w:pPr>
              <w:rPr>
                <w:rFonts w:asciiTheme="minorHAnsi" w:hAnsiTheme="minorHAnsi" w:cstheme="minorHAnsi"/>
                <w:szCs w:val="24"/>
              </w:rPr>
            </w:pPr>
          </w:p>
        </w:tc>
      </w:tr>
      <w:tr w:rsidR="00EA0F5D" w:rsidRPr="00C34A9B" w:rsidTr="008C2139">
        <w:tc>
          <w:tcPr>
            <w:tcW w:w="1548" w:type="dxa"/>
          </w:tcPr>
          <w:p w:rsidR="00EA0F5D" w:rsidRPr="00C34A9B" w:rsidRDefault="00EA0F5D" w:rsidP="00EA0F5D">
            <w:pPr>
              <w:rPr>
                <w:rFonts w:asciiTheme="minorHAnsi" w:hAnsiTheme="minorHAnsi" w:cstheme="minorHAnsi"/>
                <w:szCs w:val="24"/>
              </w:rPr>
            </w:pPr>
            <w:r w:rsidRPr="00C34A9B">
              <w:rPr>
                <w:rFonts w:asciiTheme="minorHAnsi" w:hAnsiTheme="minorHAnsi" w:cstheme="minorHAnsi"/>
                <w:szCs w:val="24"/>
              </w:rPr>
              <w:t>2.2</w:t>
            </w:r>
          </w:p>
        </w:tc>
        <w:tc>
          <w:tcPr>
            <w:tcW w:w="4448" w:type="dxa"/>
          </w:tcPr>
          <w:p w:rsidR="00EA0F5D" w:rsidRPr="00C34A9B" w:rsidRDefault="00EA0F5D" w:rsidP="00EA0F5D">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Have you discussed the work in appropriate depth with the peer reviewer? </w:t>
            </w:r>
          </w:p>
          <w:p w:rsidR="00EA0F5D" w:rsidRPr="00C34A9B" w:rsidRDefault="00EA0F5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p>
        </w:tc>
        <w:tc>
          <w:tcPr>
            <w:tcW w:w="3246" w:type="dxa"/>
          </w:tcPr>
          <w:p w:rsidR="00EA0F5D" w:rsidRPr="00C34A9B" w:rsidRDefault="00EA0F5D">
            <w:pPr>
              <w:rPr>
                <w:rFonts w:asciiTheme="minorHAnsi" w:hAnsiTheme="minorHAnsi" w:cstheme="minorHAnsi"/>
                <w:szCs w:val="24"/>
              </w:rPr>
            </w:pPr>
          </w:p>
        </w:tc>
      </w:tr>
      <w:tr w:rsidR="0050510D" w:rsidRPr="00C34A9B" w:rsidTr="008C2139">
        <w:tc>
          <w:tcPr>
            <w:tcW w:w="1548" w:type="dxa"/>
          </w:tcPr>
          <w:p w:rsidR="0050510D" w:rsidRPr="00C34A9B" w:rsidRDefault="0050510D" w:rsidP="0050510D">
            <w:pPr>
              <w:rPr>
                <w:rFonts w:asciiTheme="minorHAnsi" w:hAnsiTheme="minorHAnsi" w:cstheme="minorHAnsi"/>
                <w:szCs w:val="24"/>
              </w:rPr>
            </w:pPr>
            <w:r w:rsidRPr="00C34A9B">
              <w:rPr>
                <w:rFonts w:asciiTheme="minorHAnsi" w:hAnsiTheme="minorHAnsi" w:cstheme="minorHAnsi"/>
                <w:szCs w:val="24"/>
              </w:rPr>
              <w:t>2.3</w:t>
            </w:r>
          </w:p>
        </w:tc>
        <w:tc>
          <w:tcPr>
            <w:tcW w:w="4448" w:type="dxa"/>
          </w:tcPr>
          <w:p w:rsidR="0050510D" w:rsidRPr="00C34A9B" w:rsidRDefault="0050510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Have the discussions in 2.2 been documented in sufficient details to record that a professional and formal peer review has taken place? </w:t>
            </w:r>
          </w:p>
          <w:p w:rsidR="0050510D" w:rsidRPr="00C34A9B" w:rsidRDefault="0050510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p>
        </w:tc>
        <w:tc>
          <w:tcPr>
            <w:tcW w:w="3246" w:type="dxa"/>
          </w:tcPr>
          <w:p w:rsidR="0050510D" w:rsidRPr="00C34A9B" w:rsidRDefault="0050510D">
            <w:pPr>
              <w:rPr>
                <w:rFonts w:asciiTheme="minorHAnsi" w:hAnsiTheme="minorHAnsi" w:cstheme="minorHAnsi"/>
                <w:szCs w:val="24"/>
              </w:rPr>
            </w:pPr>
          </w:p>
        </w:tc>
      </w:tr>
      <w:tr w:rsidR="0050510D" w:rsidRPr="00C34A9B" w:rsidTr="008C2139">
        <w:tc>
          <w:tcPr>
            <w:tcW w:w="1548" w:type="dxa"/>
          </w:tcPr>
          <w:p w:rsidR="0050510D" w:rsidRPr="00C34A9B" w:rsidRDefault="0050510D" w:rsidP="0050510D">
            <w:pPr>
              <w:rPr>
                <w:rFonts w:asciiTheme="minorHAnsi" w:hAnsiTheme="minorHAnsi" w:cstheme="minorHAnsi"/>
                <w:szCs w:val="24"/>
              </w:rPr>
            </w:pPr>
            <w:r w:rsidRPr="00C34A9B">
              <w:rPr>
                <w:rFonts w:asciiTheme="minorHAnsi" w:hAnsiTheme="minorHAnsi" w:cstheme="minorHAnsi"/>
                <w:szCs w:val="24"/>
              </w:rPr>
              <w:t>2.4</w:t>
            </w:r>
          </w:p>
        </w:tc>
        <w:tc>
          <w:tcPr>
            <w:tcW w:w="4448" w:type="dxa"/>
          </w:tcPr>
          <w:p w:rsidR="0050510D" w:rsidRPr="00C34A9B" w:rsidRDefault="0050510D" w:rsidP="0050510D">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If the peer review process has been spread over a period of time, have you ensured that the requirements of the relevant APSs been complied with for each element of work?</w:t>
            </w:r>
          </w:p>
        </w:tc>
        <w:tc>
          <w:tcPr>
            <w:tcW w:w="3246" w:type="dxa"/>
          </w:tcPr>
          <w:p w:rsidR="0050510D" w:rsidRPr="00C34A9B" w:rsidRDefault="0050510D">
            <w:pPr>
              <w:rPr>
                <w:rFonts w:asciiTheme="minorHAnsi" w:hAnsiTheme="minorHAnsi" w:cstheme="minorHAnsi"/>
                <w:szCs w:val="24"/>
              </w:rPr>
            </w:pPr>
          </w:p>
        </w:tc>
      </w:tr>
      <w:tr w:rsidR="0050510D" w:rsidRPr="00C34A9B" w:rsidTr="008C2139">
        <w:tc>
          <w:tcPr>
            <w:tcW w:w="1548" w:type="dxa"/>
          </w:tcPr>
          <w:p w:rsidR="0050510D" w:rsidRPr="00C34A9B" w:rsidRDefault="0050510D" w:rsidP="0050510D">
            <w:pPr>
              <w:rPr>
                <w:rFonts w:asciiTheme="minorHAnsi" w:hAnsiTheme="minorHAnsi" w:cstheme="minorHAnsi"/>
                <w:szCs w:val="24"/>
              </w:rPr>
            </w:pPr>
            <w:r w:rsidRPr="00C34A9B">
              <w:rPr>
                <w:rFonts w:asciiTheme="minorHAnsi" w:hAnsiTheme="minorHAnsi" w:cstheme="minorHAnsi"/>
                <w:szCs w:val="24"/>
              </w:rPr>
              <w:t>2.5</w:t>
            </w:r>
          </w:p>
        </w:tc>
        <w:tc>
          <w:tcPr>
            <w:tcW w:w="4448" w:type="dxa"/>
          </w:tcPr>
          <w:p w:rsidR="0050510D" w:rsidRPr="00C34A9B" w:rsidRDefault="0050510D" w:rsidP="00117D85">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Have you ensured that the differences, if any, with the peer reviewer have been resolved before finalizing </w:t>
            </w:r>
            <w:r w:rsidR="00882418" w:rsidRPr="00C34A9B">
              <w:rPr>
                <w:rFonts w:asciiTheme="minorHAnsi" w:eastAsiaTheme="minorHAnsi" w:hAnsiTheme="minorHAnsi" w:cstheme="minorHAnsi"/>
                <w:color w:val="000000"/>
                <w:szCs w:val="24"/>
                <w:lang w:val="en-IN"/>
              </w:rPr>
              <w:t xml:space="preserve">the </w:t>
            </w:r>
            <w:r w:rsidRPr="00C34A9B">
              <w:rPr>
                <w:rFonts w:asciiTheme="minorHAnsi" w:eastAsiaTheme="minorHAnsi" w:hAnsiTheme="minorHAnsi" w:cstheme="minorHAnsi"/>
                <w:color w:val="000000"/>
                <w:szCs w:val="24"/>
                <w:lang w:val="en-IN"/>
              </w:rPr>
              <w:t xml:space="preserve">report and if any material differences have remained unresolved the same have been mentioned in the peer review </w:t>
            </w:r>
            <w:r w:rsidRPr="00C34A9B">
              <w:rPr>
                <w:rFonts w:asciiTheme="minorHAnsi" w:eastAsiaTheme="minorHAnsi" w:hAnsiTheme="minorHAnsi" w:cstheme="minorHAnsi"/>
                <w:color w:val="000000"/>
                <w:szCs w:val="24"/>
                <w:lang w:val="en-IN"/>
              </w:rPr>
              <w:lastRenderedPageBreak/>
              <w:t>report?</w:t>
            </w:r>
          </w:p>
        </w:tc>
        <w:tc>
          <w:tcPr>
            <w:tcW w:w="3246" w:type="dxa"/>
          </w:tcPr>
          <w:p w:rsidR="0050510D" w:rsidRPr="00C34A9B" w:rsidRDefault="0050510D" w:rsidP="0050510D">
            <w:pPr>
              <w:rPr>
                <w:rFonts w:asciiTheme="minorHAnsi" w:hAnsiTheme="minorHAnsi" w:cstheme="minorHAnsi"/>
                <w:szCs w:val="24"/>
              </w:rPr>
            </w:pPr>
          </w:p>
        </w:tc>
      </w:tr>
      <w:tr w:rsidR="0050510D" w:rsidRPr="00C34A9B" w:rsidTr="008C2139">
        <w:tc>
          <w:tcPr>
            <w:tcW w:w="1548" w:type="dxa"/>
          </w:tcPr>
          <w:p w:rsidR="0050510D" w:rsidRPr="00C34A9B" w:rsidRDefault="0050510D" w:rsidP="0050510D">
            <w:pPr>
              <w:rPr>
                <w:rFonts w:asciiTheme="minorHAnsi" w:hAnsiTheme="minorHAnsi" w:cstheme="minorHAnsi"/>
                <w:szCs w:val="24"/>
              </w:rPr>
            </w:pPr>
            <w:r w:rsidRPr="00C34A9B">
              <w:rPr>
                <w:rFonts w:asciiTheme="minorHAnsi" w:hAnsiTheme="minorHAnsi" w:cstheme="minorHAnsi"/>
                <w:szCs w:val="24"/>
              </w:rPr>
              <w:t>2.6</w:t>
            </w:r>
          </w:p>
        </w:tc>
        <w:tc>
          <w:tcPr>
            <w:tcW w:w="4448" w:type="dxa"/>
          </w:tcPr>
          <w:p w:rsidR="0050510D" w:rsidRPr="00C34A9B" w:rsidRDefault="0050510D" w:rsidP="006726EB">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The final responsibility of </w:t>
            </w:r>
            <w:r w:rsidR="00882418" w:rsidRPr="00C34A9B">
              <w:rPr>
                <w:rFonts w:asciiTheme="minorHAnsi" w:eastAsiaTheme="minorHAnsi" w:hAnsiTheme="minorHAnsi" w:cstheme="minorHAnsi"/>
                <w:color w:val="000000"/>
                <w:szCs w:val="24"/>
                <w:lang w:val="en-IN"/>
              </w:rPr>
              <w:t xml:space="preserve">your </w:t>
            </w:r>
            <w:r w:rsidRPr="00C34A9B">
              <w:rPr>
                <w:rFonts w:asciiTheme="minorHAnsi" w:eastAsiaTheme="minorHAnsi" w:hAnsiTheme="minorHAnsi" w:cstheme="minorHAnsi"/>
                <w:color w:val="000000"/>
                <w:szCs w:val="24"/>
                <w:lang w:val="en-IN"/>
              </w:rPr>
              <w:t>work being in compliance with the Appointed Actuary Regulations and in conformity with the Professional Conduct standards and APSs of the Institute of Actuaries of India being</w:t>
            </w:r>
            <w:r w:rsidR="00882418" w:rsidRPr="00C34A9B">
              <w:rPr>
                <w:rFonts w:asciiTheme="minorHAnsi" w:eastAsiaTheme="minorHAnsi" w:hAnsiTheme="minorHAnsi" w:cstheme="minorHAnsi"/>
                <w:color w:val="000000"/>
                <w:szCs w:val="24"/>
                <w:lang w:val="en-IN"/>
              </w:rPr>
              <w:t xml:space="preserve"> yours</w:t>
            </w:r>
            <w:r w:rsidRPr="00C34A9B">
              <w:rPr>
                <w:rFonts w:asciiTheme="minorHAnsi" w:eastAsiaTheme="minorHAnsi" w:hAnsiTheme="minorHAnsi" w:cstheme="minorHAnsi"/>
                <w:color w:val="000000"/>
                <w:szCs w:val="24"/>
                <w:lang w:val="en-IN"/>
              </w:rPr>
              <w:t>, have you used your discretion in deciding whether or not any element of your work needed to be changed as a result of the peer review?</w:t>
            </w:r>
          </w:p>
        </w:tc>
        <w:tc>
          <w:tcPr>
            <w:tcW w:w="3246" w:type="dxa"/>
          </w:tcPr>
          <w:p w:rsidR="0050510D" w:rsidRPr="00C34A9B" w:rsidRDefault="0050510D" w:rsidP="00542E8D">
            <w:pPr>
              <w:rPr>
                <w:rFonts w:asciiTheme="minorHAnsi" w:hAnsiTheme="minorHAnsi" w:cstheme="minorHAnsi"/>
                <w:szCs w:val="24"/>
              </w:rPr>
            </w:pPr>
          </w:p>
        </w:tc>
      </w:tr>
      <w:tr w:rsidR="00B32EB1" w:rsidRPr="00C34A9B" w:rsidTr="008C2139">
        <w:tc>
          <w:tcPr>
            <w:tcW w:w="1548" w:type="dxa"/>
          </w:tcPr>
          <w:p w:rsidR="00B32EB1" w:rsidRPr="00C34A9B" w:rsidRDefault="00B32EB1" w:rsidP="0050510D">
            <w:pPr>
              <w:rPr>
                <w:rFonts w:asciiTheme="minorHAnsi" w:hAnsiTheme="minorHAnsi" w:cstheme="minorHAnsi"/>
                <w:szCs w:val="24"/>
              </w:rPr>
            </w:pPr>
            <w:r w:rsidRPr="00C34A9B">
              <w:rPr>
                <w:rFonts w:asciiTheme="minorHAnsi" w:hAnsiTheme="minorHAnsi" w:cstheme="minorHAnsi"/>
                <w:szCs w:val="24"/>
              </w:rPr>
              <w:t>2.7</w:t>
            </w:r>
          </w:p>
        </w:tc>
        <w:tc>
          <w:tcPr>
            <w:tcW w:w="4448" w:type="dxa"/>
          </w:tcPr>
          <w:p w:rsidR="00B32EB1" w:rsidRPr="00C34A9B" w:rsidRDefault="00882418" w:rsidP="00B32EB1">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Have you confirmed in your report that the work has been subject to peer review in accordance with APS 4 alongwith mentioning the name and contact details of the peer reviewer in the report, and also specified areas in which IAI guidance has not been followed </w:t>
            </w:r>
            <w:r w:rsidR="005A3D31" w:rsidRPr="00C34A9B">
              <w:rPr>
                <w:rFonts w:asciiTheme="minorHAnsi" w:eastAsiaTheme="minorHAnsi" w:hAnsiTheme="minorHAnsi" w:cstheme="minorHAnsi"/>
                <w:color w:val="000000"/>
                <w:szCs w:val="24"/>
                <w:lang w:val="en-IN"/>
              </w:rPr>
              <w:t>alongwith reasons?</w:t>
            </w:r>
          </w:p>
        </w:tc>
        <w:tc>
          <w:tcPr>
            <w:tcW w:w="3246" w:type="dxa"/>
          </w:tcPr>
          <w:p w:rsidR="00B32EB1" w:rsidRPr="00C34A9B" w:rsidRDefault="00B32EB1" w:rsidP="00542E8D">
            <w:pPr>
              <w:rPr>
                <w:rFonts w:asciiTheme="minorHAnsi" w:hAnsiTheme="minorHAnsi" w:cstheme="minorHAnsi"/>
                <w:szCs w:val="24"/>
              </w:rPr>
            </w:pPr>
          </w:p>
        </w:tc>
      </w:tr>
      <w:tr w:rsidR="005F6CC2" w:rsidRPr="00C34A9B" w:rsidTr="008C2139">
        <w:tc>
          <w:tcPr>
            <w:tcW w:w="1548" w:type="dxa"/>
          </w:tcPr>
          <w:p w:rsidR="005F6CC2" w:rsidRPr="00C34A9B" w:rsidRDefault="00A561FC" w:rsidP="0050510D">
            <w:pPr>
              <w:rPr>
                <w:rFonts w:asciiTheme="minorHAnsi" w:hAnsiTheme="minorHAnsi" w:cstheme="minorHAnsi"/>
                <w:szCs w:val="24"/>
              </w:rPr>
            </w:pPr>
            <w:r w:rsidRPr="00C34A9B">
              <w:rPr>
                <w:rFonts w:asciiTheme="minorHAnsi" w:hAnsiTheme="minorHAnsi" w:cstheme="minorHAnsi"/>
                <w:szCs w:val="24"/>
              </w:rPr>
              <w:t>2.8</w:t>
            </w:r>
          </w:p>
          <w:p w:rsidR="005F6CC2" w:rsidRPr="00C34A9B" w:rsidRDefault="005F6CC2" w:rsidP="0050510D">
            <w:pPr>
              <w:rPr>
                <w:rFonts w:asciiTheme="minorHAnsi" w:hAnsiTheme="minorHAnsi" w:cstheme="minorHAnsi"/>
                <w:szCs w:val="24"/>
              </w:rPr>
            </w:pPr>
          </w:p>
        </w:tc>
        <w:tc>
          <w:tcPr>
            <w:tcW w:w="4448" w:type="dxa"/>
          </w:tcPr>
          <w:p w:rsidR="005F6CC2" w:rsidRPr="00C34A9B" w:rsidRDefault="005F6CC2" w:rsidP="00882418">
            <w:pPr>
              <w:autoSpaceDE w:val="0"/>
              <w:autoSpaceDN w:val="0"/>
              <w:adjustRightInd w:val="0"/>
              <w:spacing w:after="0" w:line="240" w:lineRule="auto"/>
              <w:rPr>
                <w:rFonts w:asciiTheme="minorHAnsi" w:eastAsiaTheme="minorHAnsi" w:hAnsiTheme="minorHAnsi" w:cstheme="minorHAnsi"/>
                <w:color w:val="000000"/>
                <w:szCs w:val="24"/>
                <w:lang w:val="en-IN"/>
              </w:rPr>
            </w:pPr>
            <w:r w:rsidRPr="00C34A9B">
              <w:rPr>
                <w:rFonts w:asciiTheme="minorHAnsi" w:eastAsiaTheme="minorHAnsi" w:hAnsiTheme="minorHAnsi" w:cstheme="minorHAnsi"/>
                <w:color w:val="000000"/>
                <w:szCs w:val="24"/>
                <w:lang w:val="en-IN"/>
              </w:rPr>
              <w:t xml:space="preserve">Have you shared the report of the peer reviewer with the Board of </w:t>
            </w:r>
            <w:r w:rsidR="00882418" w:rsidRPr="00C34A9B">
              <w:rPr>
                <w:rFonts w:asciiTheme="minorHAnsi" w:eastAsiaTheme="minorHAnsi" w:hAnsiTheme="minorHAnsi" w:cstheme="minorHAnsi"/>
                <w:color w:val="000000"/>
                <w:szCs w:val="24"/>
                <w:lang w:val="en-IN"/>
              </w:rPr>
              <w:t xml:space="preserve">your </w:t>
            </w:r>
            <w:r w:rsidR="00A561FC" w:rsidRPr="00C34A9B">
              <w:rPr>
                <w:rFonts w:asciiTheme="minorHAnsi" w:eastAsiaTheme="minorHAnsi" w:hAnsiTheme="minorHAnsi" w:cstheme="minorHAnsi"/>
                <w:color w:val="000000"/>
                <w:szCs w:val="24"/>
                <w:lang w:val="en-IN"/>
              </w:rPr>
              <w:t>company?</w:t>
            </w:r>
          </w:p>
        </w:tc>
        <w:tc>
          <w:tcPr>
            <w:tcW w:w="3246" w:type="dxa"/>
          </w:tcPr>
          <w:p w:rsidR="005F6CC2" w:rsidRPr="00C34A9B" w:rsidRDefault="005F6CC2" w:rsidP="00542E8D">
            <w:pPr>
              <w:rPr>
                <w:rFonts w:asciiTheme="minorHAnsi" w:hAnsiTheme="minorHAnsi" w:cstheme="minorHAnsi"/>
                <w:szCs w:val="24"/>
              </w:rPr>
            </w:pPr>
          </w:p>
        </w:tc>
      </w:tr>
    </w:tbl>
    <w:p w:rsidR="009F0601" w:rsidRPr="00C34A9B" w:rsidRDefault="009F0601">
      <w:pPr>
        <w:rPr>
          <w:rFonts w:asciiTheme="minorHAnsi" w:hAnsiTheme="minorHAnsi" w:cstheme="minorHAnsi"/>
          <w:szCs w:val="24"/>
        </w:rPr>
      </w:pPr>
    </w:p>
    <w:p w:rsidR="002A2EB6" w:rsidRPr="00C34A9B" w:rsidRDefault="002A2EB6">
      <w:pPr>
        <w:rPr>
          <w:rFonts w:asciiTheme="minorHAnsi" w:hAnsiTheme="minorHAnsi" w:cstheme="minorHAnsi"/>
          <w:szCs w:val="24"/>
        </w:rPr>
      </w:pPr>
    </w:p>
    <w:p w:rsidR="002A2EB6" w:rsidRPr="00C34A9B" w:rsidRDefault="002A2EB6" w:rsidP="002A2EB6">
      <w:pPr>
        <w:pStyle w:val="Default"/>
        <w:rPr>
          <w:rFonts w:asciiTheme="minorHAnsi" w:hAnsiTheme="minorHAnsi" w:cstheme="minorHAnsi"/>
        </w:rPr>
      </w:pPr>
      <w:r w:rsidRPr="00C34A9B">
        <w:rPr>
          <w:rFonts w:asciiTheme="minorHAnsi" w:hAnsiTheme="minorHAnsi" w:cstheme="minorHAnsi"/>
        </w:rPr>
        <w:t xml:space="preserve">Name of the Appointed Actuary </w:t>
      </w:r>
    </w:p>
    <w:p w:rsidR="002A2EB6" w:rsidRPr="00C34A9B" w:rsidRDefault="002A2EB6" w:rsidP="002A2EB6">
      <w:pPr>
        <w:pStyle w:val="Default"/>
        <w:rPr>
          <w:rFonts w:asciiTheme="minorHAnsi" w:hAnsiTheme="minorHAnsi" w:cstheme="minorHAnsi"/>
        </w:rPr>
      </w:pPr>
      <w:r w:rsidRPr="00C34A9B">
        <w:rPr>
          <w:rFonts w:asciiTheme="minorHAnsi" w:hAnsiTheme="minorHAnsi" w:cstheme="minorHAnsi"/>
        </w:rPr>
        <w:t xml:space="preserve">Signature </w:t>
      </w:r>
    </w:p>
    <w:p w:rsidR="002A2EB6" w:rsidRPr="00C34A9B" w:rsidRDefault="002A2EB6" w:rsidP="002A2EB6">
      <w:pPr>
        <w:rPr>
          <w:rFonts w:asciiTheme="minorHAnsi" w:hAnsiTheme="minorHAnsi" w:cstheme="minorHAnsi"/>
          <w:szCs w:val="24"/>
        </w:rPr>
      </w:pPr>
      <w:r w:rsidRPr="00C34A9B">
        <w:rPr>
          <w:rFonts w:asciiTheme="minorHAnsi" w:hAnsiTheme="minorHAnsi" w:cstheme="minorHAnsi"/>
          <w:szCs w:val="24"/>
        </w:rPr>
        <w:t>Date</w:t>
      </w:r>
    </w:p>
    <w:sectPr w:rsidR="002A2EB6" w:rsidRPr="00C34A9B" w:rsidSect="00BC2E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F0" w:rsidRDefault="00BC2EF0" w:rsidP="00BC2EF0">
      <w:pPr>
        <w:spacing w:after="0" w:line="240" w:lineRule="auto"/>
      </w:pPr>
      <w:r>
        <w:separator/>
      </w:r>
    </w:p>
  </w:endnote>
  <w:endnote w:type="continuationSeparator" w:id="0">
    <w:p w:rsidR="00BC2EF0" w:rsidRDefault="00BC2EF0" w:rsidP="00BC2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F" w:rsidRDefault="00400A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399154"/>
      <w:docPartObj>
        <w:docPartGallery w:val="Page Numbers (Bottom of Page)"/>
        <w:docPartUnique/>
      </w:docPartObj>
    </w:sdtPr>
    <w:sdtContent>
      <w:sdt>
        <w:sdtPr>
          <w:id w:val="-1769616900"/>
          <w:docPartObj>
            <w:docPartGallery w:val="Page Numbers (Top of Page)"/>
            <w:docPartUnique/>
          </w:docPartObj>
        </w:sdtPr>
        <w:sdtContent>
          <w:bookmarkStart w:id="0" w:name="_GoBack" w:displacedByCustomXml="prev"/>
          <w:bookmarkEnd w:id="0" w:displacedByCustomXml="prev"/>
          <w:p w:rsidR="00400A1F" w:rsidRDefault="00400A1F">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3</w:t>
            </w:r>
            <w:r>
              <w:rPr>
                <w:b/>
                <w:bCs/>
                <w:szCs w:val="24"/>
              </w:rPr>
              <w:fldChar w:fldCharType="end"/>
            </w:r>
          </w:p>
        </w:sdtContent>
      </w:sdt>
    </w:sdtContent>
  </w:sdt>
  <w:p w:rsidR="00400A1F" w:rsidRDefault="00400A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F" w:rsidRDefault="00400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F0" w:rsidRDefault="00BC2EF0" w:rsidP="00BC2EF0">
      <w:pPr>
        <w:spacing w:after="0" w:line="240" w:lineRule="auto"/>
      </w:pPr>
      <w:r>
        <w:separator/>
      </w:r>
    </w:p>
  </w:footnote>
  <w:footnote w:type="continuationSeparator" w:id="0">
    <w:p w:rsidR="00BC2EF0" w:rsidRDefault="00BC2EF0" w:rsidP="00BC2E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F" w:rsidRDefault="00400A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EF0" w:rsidRDefault="00BC2EF0">
    <w:pPr>
      <w:pStyle w:val="Header"/>
    </w:pPr>
    <w:r w:rsidRPr="00455D2E">
      <w:rPr>
        <w:noProof/>
        <w:lang w:val="en-IN" w:eastAsia="en-IN"/>
      </w:rPr>
      <w:drawing>
        <wp:inline distT="0" distB="0" distL="0" distR="0" wp14:anchorId="3ADF92A4" wp14:editId="2E096F2D">
          <wp:extent cx="5731510" cy="9321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32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A1F" w:rsidRDefault="00400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426B19"/>
    <w:multiLevelType w:val="hybridMultilevel"/>
    <w:tmpl w:val="B38EF9B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8C2139"/>
    <w:rsid w:val="000008A4"/>
    <w:rsid w:val="00000DB6"/>
    <w:rsid w:val="00001050"/>
    <w:rsid w:val="00002C40"/>
    <w:rsid w:val="000038F5"/>
    <w:rsid w:val="0000685B"/>
    <w:rsid w:val="00006C21"/>
    <w:rsid w:val="00012A62"/>
    <w:rsid w:val="00013C04"/>
    <w:rsid w:val="00016169"/>
    <w:rsid w:val="00025A4F"/>
    <w:rsid w:val="00031069"/>
    <w:rsid w:val="000322D7"/>
    <w:rsid w:val="00032890"/>
    <w:rsid w:val="00033A4A"/>
    <w:rsid w:val="00033EE3"/>
    <w:rsid w:val="000367C4"/>
    <w:rsid w:val="00037F0E"/>
    <w:rsid w:val="00041739"/>
    <w:rsid w:val="00041D1C"/>
    <w:rsid w:val="00042241"/>
    <w:rsid w:val="00044C2D"/>
    <w:rsid w:val="000503E7"/>
    <w:rsid w:val="00051559"/>
    <w:rsid w:val="00061553"/>
    <w:rsid w:val="000655DD"/>
    <w:rsid w:val="000656D1"/>
    <w:rsid w:val="00065D8C"/>
    <w:rsid w:val="000671CE"/>
    <w:rsid w:val="00067464"/>
    <w:rsid w:val="00074FF3"/>
    <w:rsid w:val="00076AB6"/>
    <w:rsid w:val="00077911"/>
    <w:rsid w:val="000913A3"/>
    <w:rsid w:val="00093603"/>
    <w:rsid w:val="000941EB"/>
    <w:rsid w:val="00095F96"/>
    <w:rsid w:val="000A0892"/>
    <w:rsid w:val="000A2B08"/>
    <w:rsid w:val="000A5073"/>
    <w:rsid w:val="000B1688"/>
    <w:rsid w:val="000C0610"/>
    <w:rsid w:val="000C1D92"/>
    <w:rsid w:val="000C32D1"/>
    <w:rsid w:val="000C77A9"/>
    <w:rsid w:val="000D05DE"/>
    <w:rsid w:val="000D5B6A"/>
    <w:rsid w:val="000E0352"/>
    <w:rsid w:val="000E7B30"/>
    <w:rsid w:val="000F1373"/>
    <w:rsid w:val="000F5765"/>
    <w:rsid w:val="000F78B9"/>
    <w:rsid w:val="00102867"/>
    <w:rsid w:val="0010483A"/>
    <w:rsid w:val="00105113"/>
    <w:rsid w:val="0010528D"/>
    <w:rsid w:val="0010617D"/>
    <w:rsid w:val="0010630C"/>
    <w:rsid w:val="00110A4E"/>
    <w:rsid w:val="00111B97"/>
    <w:rsid w:val="00113C75"/>
    <w:rsid w:val="001140BB"/>
    <w:rsid w:val="001149C0"/>
    <w:rsid w:val="00117D85"/>
    <w:rsid w:val="001216AD"/>
    <w:rsid w:val="001220E5"/>
    <w:rsid w:val="00123532"/>
    <w:rsid w:val="00123567"/>
    <w:rsid w:val="001241DD"/>
    <w:rsid w:val="001241F2"/>
    <w:rsid w:val="0012470F"/>
    <w:rsid w:val="00125D86"/>
    <w:rsid w:val="0012796C"/>
    <w:rsid w:val="00130263"/>
    <w:rsid w:val="0013119E"/>
    <w:rsid w:val="0013382C"/>
    <w:rsid w:val="001357CC"/>
    <w:rsid w:val="001410EB"/>
    <w:rsid w:val="0014229B"/>
    <w:rsid w:val="00143EC7"/>
    <w:rsid w:val="00145E6F"/>
    <w:rsid w:val="00147F88"/>
    <w:rsid w:val="00152307"/>
    <w:rsid w:val="00153086"/>
    <w:rsid w:val="001542A3"/>
    <w:rsid w:val="00155063"/>
    <w:rsid w:val="0016008F"/>
    <w:rsid w:val="001645CF"/>
    <w:rsid w:val="00170505"/>
    <w:rsid w:val="00171D63"/>
    <w:rsid w:val="0017394F"/>
    <w:rsid w:val="0017650E"/>
    <w:rsid w:val="001772D4"/>
    <w:rsid w:val="001829EB"/>
    <w:rsid w:val="00184634"/>
    <w:rsid w:val="0018578E"/>
    <w:rsid w:val="001872DC"/>
    <w:rsid w:val="001877D7"/>
    <w:rsid w:val="00191DE7"/>
    <w:rsid w:val="00192139"/>
    <w:rsid w:val="00193A9B"/>
    <w:rsid w:val="00195C2C"/>
    <w:rsid w:val="001A11BD"/>
    <w:rsid w:val="001A11E4"/>
    <w:rsid w:val="001A233C"/>
    <w:rsid w:val="001A7A5F"/>
    <w:rsid w:val="001B4D31"/>
    <w:rsid w:val="001B7F88"/>
    <w:rsid w:val="001C3A57"/>
    <w:rsid w:val="001C4834"/>
    <w:rsid w:val="001C5B5C"/>
    <w:rsid w:val="001D18A3"/>
    <w:rsid w:val="001D3EEB"/>
    <w:rsid w:val="001D4C46"/>
    <w:rsid w:val="001D6B44"/>
    <w:rsid w:val="001E0838"/>
    <w:rsid w:val="001E0890"/>
    <w:rsid w:val="001E0AE0"/>
    <w:rsid w:val="001F1FF8"/>
    <w:rsid w:val="001F3875"/>
    <w:rsid w:val="001F593B"/>
    <w:rsid w:val="001F6CE0"/>
    <w:rsid w:val="002029B0"/>
    <w:rsid w:val="002032F1"/>
    <w:rsid w:val="002040E2"/>
    <w:rsid w:val="0020600F"/>
    <w:rsid w:val="00206B27"/>
    <w:rsid w:val="00212124"/>
    <w:rsid w:val="002127FE"/>
    <w:rsid w:val="00212A8E"/>
    <w:rsid w:val="00215FE1"/>
    <w:rsid w:val="002166CD"/>
    <w:rsid w:val="00216BFB"/>
    <w:rsid w:val="00223560"/>
    <w:rsid w:val="00225BDC"/>
    <w:rsid w:val="0022619B"/>
    <w:rsid w:val="00227502"/>
    <w:rsid w:val="002277D3"/>
    <w:rsid w:val="00231573"/>
    <w:rsid w:val="002338DE"/>
    <w:rsid w:val="002419CC"/>
    <w:rsid w:val="002538B9"/>
    <w:rsid w:val="00264E3A"/>
    <w:rsid w:val="00266358"/>
    <w:rsid w:val="002666D2"/>
    <w:rsid w:val="00266B9B"/>
    <w:rsid w:val="002678EF"/>
    <w:rsid w:val="00267C6B"/>
    <w:rsid w:val="00273353"/>
    <w:rsid w:val="00273FC5"/>
    <w:rsid w:val="00276D53"/>
    <w:rsid w:val="00280A63"/>
    <w:rsid w:val="00280ABE"/>
    <w:rsid w:val="00283108"/>
    <w:rsid w:val="00284CFA"/>
    <w:rsid w:val="002863FF"/>
    <w:rsid w:val="00287091"/>
    <w:rsid w:val="002900BD"/>
    <w:rsid w:val="002922BC"/>
    <w:rsid w:val="002936DB"/>
    <w:rsid w:val="002A2EB6"/>
    <w:rsid w:val="002A3AD5"/>
    <w:rsid w:val="002A52E9"/>
    <w:rsid w:val="002A5F60"/>
    <w:rsid w:val="002C0511"/>
    <w:rsid w:val="002C17B2"/>
    <w:rsid w:val="002C43AC"/>
    <w:rsid w:val="002C6501"/>
    <w:rsid w:val="002C71EF"/>
    <w:rsid w:val="002C7817"/>
    <w:rsid w:val="002D24B2"/>
    <w:rsid w:val="002D2A4D"/>
    <w:rsid w:val="002D2F55"/>
    <w:rsid w:val="002D4B57"/>
    <w:rsid w:val="002D557B"/>
    <w:rsid w:val="002D6899"/>
    <w:rsid w:val="002D7CA8"/>
    <w:rsid w:val="002E1D3B"/>
    <w:rsid w:val="002E1E4F"/>
    <w:rsid w:val="002E2196"/>
    <w:rsid w:val="002E427A"/>
    <w:rsid w:val="002E5ED9"/>
    <w:rsid w:val="002E76BE"/>
    <w:rsid w:val="002E7F8A"/>
    <w:rsid w:val="002F1A12"/>
    <w:rsid w:val="002F20B4"/>
    <w:rsid w:val="002F22BA"/>
    <w:rsid w:val="002F49CE"/>
    <w:rsid w:val="002F7194"/>
    <w:rsid w:val="00300018"/>
    <w:rsid w:val="0030324B"/>
    <w:rsid w:val="00307063"/>
    <w:rsid w:val="003150B0"/>
    <w:rsid w:val="00316B39"/>
    <w:rsid w:val="003172B0"/>
    <w:rsid w:val="003210BD"/>
    <w:rsid w:val="00322ECB"/>
    <w:rsid w:val="00326A85"/>
    <w:rsid w:val="00331516"/>
    <w:rsid w:val="00331A85"/>
    <w:rsid w:val="003352CC"/>
    <w:rsid w:val="00335ABA"/>
    <w:rsid w:val="0033614E"/>
    <w:rsid w:val="0033689F"/>
    <w:rsid w:val="00336D5A"/>
    <w:rsid w:val="00340412"/>
    <w:rsid w:val="00342627"/>
    <w:rsid w:val="0034473E"/>
    <w:rsid w:val="00345E7D"/>
    <w:rsid w:val="00346E68"/>
    <w:rsid w:val="003504FF"/>
    <w:rsid w:val="003507E7"/>
    <w:rsid w:val="0035168B"/>
    <w:rsid w:val="00353015"/>
    <w:rsid w:val="003541F2"/>
    <w:rsid w:val="00354E08"/>
    <w:rsid w:val="0035604F"/>
    <w:rsid w:val="003572F5"/>
    <w:rsid w:val="003578E5"/>
    <w:rsid w:val="003629BA"/>
    <w:rsid w:val="00370C4A"/>
    <w:rsid w:val="00372636"/>
    <w:rsid w:val="003759D9"/>
    <w:rsid w:val="00376356"/>
    <w:rsid w:val="00382BB4"/>
    <w:rsid w:val="00383B1F"/>
    <w:rsid w:val="00383B84"/>
    <w:rsid w:val="00386449"/>
    <w:rsid w:val="00386DD6"/>
    <w:rsid w:val="00391C1C"/>
    <w:rsid w:val="00392E8A"/>
    <w:rsid w:val="00396F47"/>
    <w:rsid w:val="003A12CD"/>
    <w:rsid w:val="003A1CF4"/>
    <w:rsid w:val="003A1D12"/>
    <w:rsid w:val="003A2060"/>
    <w:rsid w:val="003A2B70"/>
    <w:rsid w:val="003A415C"/>
    <w:rsid w:val="003A5677"/>
    <w:rsid w:val="003A7775"/>
    <w:rsid w:val="003B00E6"/>
    <w:rsid w:val="003B3FAF"/>
    <w:rsid w:val="003B784B"/>
    <w:rsid w:val="003B7949"/>
    <w:rsid w:val="003C10EA"/>
    <w:rsid w:val="003C16EF"/>
    <w:rsid w:val="003C3BD1"/>
    <w:rsid w:val="003C7A7C"/>
    <w:rsid w:val="003D1041"/>
    <w:rsid w:val="003D454E"/>
    <w:rsid w:val="003E594A"/>
    <w:rsid w:val="003E5982"/>
    <w:rsid w:val="003F20B9"/>
    <w:rsid w:val="003F3811"/>
    <w:rsid w:val="003F40E4"/>
    <w:rsid w:val="003F51EB"/>
    <w:rsid w:val="003F6D46"/>
    <w:rsid w:val="004009F4"/>
    <w:rsid w:val="00400A1F"/>
    <w:rsid w:val="004063FF"/>
    <w:rsid w:val="004067E5"/>
    <w:rsid w:val="00406DFE"/>
    <w:rsid w:val="00410A26"/>
    <w:rsid w:val="00413042"/>
    <w:rsid w:val="004134A8"/>
    <w:rsid w:val="004142E8"/>
    <w:rsid w:val="004153C5"/>
    <w:rsid w:val="0041676A"/>
    <w:rsid w:val="00416912"/>
    <w:rsid w:val="00416ABE"/>
    <w:rsid w:val="0042386C"/>
    <w:rsid w:val="00424127"/>
    <w:rsid w:val="00425912"/>
    <w:rsid w:val="00426F08"/>
    <w:rsid w:val="0042776B"/>
    <w:rsid w:val="0043194E"/>
    <w:rsid w:val="00433CDD"/>
    <w:rsid w:val="00434C63"/>
    <w:rsid w:val="0043611F"/>
    <w:rsid w:val="00437442"/>
    <w:rsid w:val="00442F54"/>
    <w:rsid w:val="004442CB"/>
    <w:rsid w:val="00445935"/>
    <w:rsid w:val="00446899"/>
    <w:rsid w:val="004508D6"/>
    <w:rsid w:val="00451E93"/>
    <w:rsid w:val="00451F16"/>
    <w:rsid w:val="00453FC6"/>
    <w:rsid w:val="004540A1"/>
    <w:rsid w:val="004547A4"/>
    <w:rsid w:val="004547B1"/>
    <w:rsid w:val="00454B5F"/>
    <w:rsid w:val="00454F8B"/>
    <w:rsid w:val="0045515D"/>
    <w:rsid w:val="004617EB"/>
    <w:rsid w:val="004624D4"/>
    <w:rsid w:val="00463F7C"/>
    <w:rsid w:val="00466704"/>
    <w:rsid w:val="00470C6F"/>
    <w:rsid w:val="00470F14"/>
    <w:rsid w:val="00472185"/>
    <w:rsid w:val="004752C9"/>
    <w:rsid w:val="00477870"/>
    <w:rsid w:val="00480B2B"/>
    <w:rsid w:val="00480EB9"/>
    <w:rsid w:val="004833E0"/>
    <w:rsid w:val="00483550"/>
    <w:rsid w:val="00483CCC"/>
    <w:rsid w:val="00485C84"/>
    <w:rsid w:val="00487C3C"/>
    <w:rsid w:val="00491342"/>
    <w:rsid w:val="004931C4"/>
    <w:rsid w:val="0049341A"/>
    <w:rsid w:val="004A13C0"/>
    <w:rsid w:val="004A15B1"/>
    <w:rsid w:val="004A1A9D"/>
    <w:rsid w:val="004A3E68"/>
    <w:rsid w:val="004A69E5"/>
    <w:rsid w:val="004A74F8"/>
    <w:rsid w:val="004A7DD9"/>
    <w:rsid w:val="004B0E7A"/>
    <w:rsid w:val="004B366C"/>
    <w:rsid w:val="004B3EFD"/>
    <w:rsid w:val="004B44A2"/>
    <w:rsid w:val="004B5DD6"/>
    <w:rsid w:val="004C004E"/>
    <w:rsid w:val="004C0458"/>
    <w:rsid w:val="004C0554"/>
    <w:rsid w:val="004C1511"/>
    <w:rsid w:val="004C1FF9"/>
    <w:rsid w:val="004C424A"/>
    <w:rsid w:val="004C6EB0"/>
    <w:rsid w:val="004D08E3"/>
    <w:rsid w:val="004D1251"/>
    <w:rsid w:val="004D1671"/>
    <w:rsid w:val="004D6F8F"/>
    <w:rsid w:val="004E5A7D"/>
    <w:rsid w:val="004E67BE"/>
    <w:rsid w:val="004F0B37"/>
    <w:rsid w:val="004F0C80"/>
    <w:rsid w:val="004F6608"/>
    <w:rsid w:val="004F6983"/>
    <w:rsid w:val="004F71DE"/>
    <w:rsid w:val="00501652"/>
    <w:rsid w:val="005019EA"/>
    <w:rsid w:val="00503A66"/>
    <w:rsid w:val="00503CBB"/>
    <w:rsid w:val="00504933"/>
    <w:rsid w:val="0050510D"/>
    <w:rsid w:val="00510B8B"/>
    <w:rsid w:val="00513C82"/>
    <w:rsid w:val="005149BE"/>
    <w:rsid w:val="00517FC7"/>
    <w:rsid w:val="00520816"/>
    <w:rsid w:val="0052286F"/>
    <w:rsid w:val="00524274"/>
    <w:rsid w:val="0052764A"/>
    <w:rsid w:val="00531005"/>
    <w:rsid w:val="005316DB"/>
    <w:rsid w:val="00532B63"/>
    <w:rsid w:val="00532E70"/>
    <w:rsid w:val="005340F7"/>
    <w:rsid w:val="005358F7"/>
    <w:rsid w:val="005410A1"/>
    <w:rsid w:val="005422C2"/>
    <w:rsid w:val="00542E8D"/>
    <w:rsid w:val="00543979"/>
    <w:rsid w:val="005452A7"/>
    <w:rsid w:val="005504BD"/>
    <w:rsid w:val="00557D6C"/>
    <w:rsid w:val="00560EB9"/>
    <w:rsid w:val="00560FDD"/>
    <w:rsid w:val="00563140"/>
    <w:rsid w:val="00570594"/>
    <w:rsid w:val="00572468"/>
    <w:rsid w:val="00572EE3"/>
    <w:rsid w:val="005778E7"/>
    <w:rsid w:val="00580FF8"/>
    <w:rsid w:val="00581DDD"/>
    <w:rsid w:val="00585F02"/>
    <w:rsid w:val="00586316"/>
    <w:rsid w:val="00586E74"/>
    <w:rsid w:val="00587048"/>
    <w:rsid w:val="0059027E"/>
    <w:rsid w:val="00592829"/>
    <w:rsid w:val="005932F3"/>
    <w:rsid w:val="0059781C"/>
    <w:rsid w:val="005A0812"/>
    <w:rsid w:val="005A0A37"/>
    <w:rsid w:val="005A0B75"/>
    <w:rsid w:val="005A3D31"/>
    <w:rsid w:val="005A74C0"/>
    <w:rsid w:val="005B1F3B"/>
    <w:rsid w:val="005B37A0"/>
    <w:rsid w:val="005B72FE"/>
    <w:rsid w:val="005C0083"/>
    <w:rsid w:val="005C26C9"/>
    <w:rsid w:val="005C4FD7"/>
    <w:rsid w:val="005C6FC5"/>
    <w:rsid w:val="005D0639"/>
    <w:rsid w:val="005D0ADF"/>
    <w:rsid w:val="005E1EFF"/>
    <w:rsid w:val="005E32DD"/>
    <w:rsid w:val="005E6810"/>
    <w:rsid w:val="005F6CC2"/>
    <w:rsid w:val="00603CEE"/>
    <w:rsid w:val="0060736B"/>
    <w:rsid w:val="006116F9"/>
    <w:rsid w:val="00612F14"/>
    <w:rsid w:val="006133D6"/>
    <w:rsid w:val="006172CE"/>
    <w:rsid w:val="006177F2"/>
    <w:rsid w:val="00622FAF"/>
    <w:rsid w:val="00627EF8"/>
    <w:rsid w:val="00631561"/>
    <w:rsid w:val="00631CE1"/>
    <w:rsid w:val="00645AD0"/>
    <w:rsid w:val="00655B1E"/>
    <w:rsid w:val="00657582"/>
    <w:rsid w:val="00660208"/>
    <w:rsid w:val="006609F5"/>
    <w:rsid w:val="00663521"/>
    <w:rsid w:val="0066547B"/>
    <w:rsid w:val="00670987"/>
    <w:rsid w:val="006726EB"/>
    <w:rsid w:val="006731D7"/>
    <w:rsid w:val="00676A09"/>
    <w:rsid w:val="006831FF"/>
    <w:rsid w:val="006853BB"/>
    <w:rsid w:val="006914B3"/>
    <w:rsid w:val="0069344B"/>
    <w:rsid w:val="00695AC8"/>
    <w:rsid w:val="00696E62"/>
    <w:rsid w:val="006A1C53"/>
    <w:rsid w:val="006A24BB"/>
    <w:rsid w:val="006A33A7"/>
    <w:rsid w:val="006A5498"/>
    <w:rsid w:val="006A5A3D"/>
    <w:rsid w:val="006A5DF4"/>
    <w:rsid w:val="006A6ECF"/>
    <w:rsid w:val="006B05A1"/>
    <w:rsid w:val="006B0AE6"/>
    <w:rsid w:val="006B0D2B"/>
    <w:rsid w:val="006B1660"/>
    <w:rsid w:val="006B2EC4"/>
    <w:rsid w:val="006B31F6"/>
    <w:rsid w:val="006C1BC5"/>
    <w:rsid w:val="006C1D6C"/>
    <w:rsid w:val="006C287E"/>
    <w:rsid w:val="006C2DA4"/>
    <w:rsid w:val="006C72B3"/>
    <w:rsid w:val="006D18C5"/>
    <w:rsid w:val="006D6C80"/>
    <w:rsid w:val="006E064E"/>
    <w:rsid w:val="006E1D13"/>
    <w:rsid w:val="006E72BE"/>
    <w:rsid w:val="006F05D3"/>
    <w:rsid w:val="006F0EBF"/>
    <w:rsid w:val="006F2C5F"/>
    <w:rsid w:val="006F5EB9"/>
    <w:rsid w:val="00701483"/>
    <w:rsid w:val="00702BE2"/>
    <w:rsid w:val="00702FBD"/>
    <w:rsid w:val="00704109"/>
    <w:rsid w:val="00704410"/>
    <w:rsid w:val="007053A9"/>
    <w:rsid w:val="0070566E"/>
    <w:rsid w:val="007059A1"/>
    <w:rsid w:val="007107C6"/>
    <w:rsid w:val="00711101"/>
    <w:rsid w:val="007114A3"/>
    <w:rsid w:val="00714687"/>
    <w:rsid w:val="007164A5"/>
    <w:rsid w:val="00716F86"/>
    <w:rsid w:val="00721A16"/>
    <w:rsid w:val="00727F3F"/>
    <w:rsid w:val="00730440"/>
    <w:rsid w:val="00733447"/>
    <w:rsid w:val="00734029"/>
    <w:rsid w:val="00735672"/>
    <w:rsid w:val="00735747"/>
    <w:rsid w:val="00740217"/>
    <w:rsid w:val="007403E3"/>
    <w:rsid w:val="0074110D"/>
    <w:rsid w:val="00741764"/>
    <w:rsid w:val="0074176F"/>
    <w:rsid w:val="00741BDD"/>
    <w:rsid w:val="00741E1B"/>
    <w:rsid w:val="007503A9"/>
    <w:rsid w:val="00751E31"/>
    <w:rsid w:val="00753264"/>
    <w:rsid w:val="00754CD9"/>
    <w:rsid w:val="00755EEE"/>
    <w:rsid w:val="00755FF1"/>
    <w:rsid w:val="00757434"/>
    <w:rsid w:val="0076214F"/>
    <w:rsid w:val="0076295D"/>
    <w:rsid w:val="007640C9"/>
    <w:rsid w:val="00771EA7"/>
    <w:rsid w:val="00773AC3"/>
    <w:rsid w:val="00774781"/>
    <w:rsid w:val="007752A8"/>
    <w:rsid w:val="0077732F"/>
    <w:rsid w:val="007831FC"/>
    <w:rsid w:val="00785E96"/>
    <w:rsid w:val="00787B76"/>
    <w:rsid w:val="00790C9B"/>
    <w:rsid w:val="007926EF"/>
    <w:rsid w:val="00792B98"/>
    <w:rsid w:val="00792DF6"/>
    <w:rsid w:val="0079341E"/>
    <w:rsid w:val="007951F0"/>
    <w:rsid w:val="00796E00"/>
    <w:rsid w:val="0079783A"/>
    <w:rsid w:val="007A343B"/>
    <w:rsid w:val="007A3A52"/>
    <w:rsid w:val="007A486E"/>
    <w:rsid w:val="007A5D4B"/>
    <w:rsid w:val="007B1313"/>
    <w:rsid w:val="007B1420"/>
    <w:rsid w:val="007B4BE3"/>
    <w:rsid w:val="007C31DB"/>
    <w:rsid w:val="007C607A"/>
    <w:rsid w:val="007C6BAA"/>
    <w:rsid w:val="007C7B43"/>
    <w:rsid w:val="007D21C0"/>
    <w:rsid w:val="007D2A89"/>
    <w:rsid w:val="007D3055"/>
    <w:rsid w:val="007D6D68"/>
    <w:rsid w:val="007F02DC"/>
    <w:rsid w:val="007F0F2E"/>
    <w:rsid w:val="008111AF"/>
    <w:rsid w:val="0081356C"/>
    <w:rsid w:val="00813CA4"/>
    <w:rsid w:val="00814C48"/>
    <w:rsid w:val="008164BF"/>
    <w:rsid w:val="00816DCD"/>
    <w:rsid w:val="00820E8A"/>
    <w:rsid w:val="00821BFE"/>
    <w:rsid w:val="00824183"/>
    <w:rsid w:val="008272A8"/>
    <w:rsid w:val="00827750"/>
    <w:rsid w:val="008351AE"/>
    <w:rsid w:val="00837AA5"/>
    <w:rsid w:val="00841B9E"/>
    <w:rsid w:val="00842812"/>
    <w:rsid w:val="00844BEA"/>
    <w:rsid w:val="008454A4"/>
    <w:rsid w:val="0085136C"/>
    <w:rsid w:val="008532B3"/>
    <w:rsid w:val="0085500D"/>
    <w:rsid w:val="00856992"/>
    <w:rsid w:val="00857938"/>
    <w:rsid w:val="00861212"/>
    <w:rsid w:val="00863E98"/>
    <w:rsid w:val="00864F21"/>
    <w:rsid w:val="008651C7"/>
    <w:rsid w:val="00866108"/>
    <w:rsid w:val="008665A6"/>
    <w:rsid w:val="008667C0"/>
    <w:rsid w:val="00871A67"/>
    <w:rsid w:val="00872486"/>
    <w:rsid w:val="008750E5"/>
    <w:rsid w:val="0087598E"/>
    <w:rsid w:val="00882418"/>
    <w:rsid w:val="00882FC3"/>
    <w:rsid w:val="00883FAE"/>
    <w:rsid w:val="00884470"/>
    <w:rsid w:val="00885118"/>
    <w:rsid w:val="00885135"/>
    <w:rsid w:val="0088676C"/>
    <w:rsid w:val="0089094C"/>
    <w:rsid w:val="00896436"/>
    <w:rsid w:val="008A27F0"/>
    <w:rsid w:val="008A748C"/>
    <w:rsid w:val="008B2D44"/>
    <w:rsid w:val="008B56B1"/>
    <w:rsid w:val="008C1D91"/>
    <w:rsid w:val="008C2139"/>
    <w:rsid w:val="008C2303"/>
    <w:rsid w:val="008C2499"/>
    <w:rsid w:val="008C470A"/>
    <w:rsid w:val="008C5A40"/>
    <w:rsid w:val="008C658F"/>
    <w:rsid w:val="008C7BEE"/>
    <w:rsid w:val="008D1590"/>
    <w:rsid w:val="008D322B"/>
    <w:rsid w:val="008D3409"/>
    <w:rsid w:val="008D3DD7"/>
    <w:rsid w:val="008D7898"/>
    <w:rsid w:val="008D7DE9"/>
    <w:rsid w:val="008E1963"/>
    <w:rsid w:val="008E1C59"/>
    <w:rsid w:val="008E26EA"/>
    <w:rsid w:val="008E59EE"/>
    <w:rsid w:val="008E7E72"/>
    <w:rsid w:val="008F10BE"/>
    <w:rsid w:val="008F1C05"/>
    <w:rsid w:val="008F3DFD"/>
    <w:rsid w:val="008F4D6D"/>
    <w:rsid w:val="008F5A83"/>
    <w:rsid w:val="009024C2"/>
    <w:rsid w:val="00905B0C"/>
    <w:rsid w:val="0091138D"/>
    <w:rsid w:val="0091508A"/>
    <w:rsid w:val="009158AC"/>
    <w:rsid w:val="00915CC9"/>
    <w:rsid w:val="009168FD"/>
    <w:rsid w:val="009209BB"/>
    <w:rsid w:val="00920F71"/>
    <w:rsid w:val="009230C8"/>
    <w:rsid w:val="00925F2A"/>
    <w:rsid w:val="009269E0"/>
    <w:rsid w:val="0093702C"/>
    <w:rsid w:val="00937150"/>
    <w:rsid w:val="00940463"/>
    <w:rsid w:val="00941E13"/>
    <w:rsid w:val="0094643A"/>
    <w:rsid w:val="00947852"/>
    <w:rsid w:val="0095069D"/>
    <w:rsid w:val="009523C0"/>
    <w:rsid w:val="00954F64"/>
    <w:rsid w:val="009577C5"/>
    <w:rsid w:val="009611AF"/>
    <w:rsid w:val="00962C3A"/>
    <w:rsid w:val="00971007"/>
    <w:rsid w:val="0097291E"/>
    <w:rsid w:val="00973981"/>
    <w:rsid w:val="00973A06"/>
    <w:rsid w:val="00976D73"/>
    <w:rsid w:val="00983F95"/>
    <w:rsid w:val="00993107"/>
    <w:rsid w:val="009A5E1C"/>
    <w:rsid w:val="009A607B"/>
    <w:rsid w:val="009A63AE"/>
    <w:rsid w:val="009A7188"/>
    <w:rsid w:val="009B0168"/>
    <w:rsid w:val="009B1FD5"/>
    <w:rsid w:val="009B51B6"/>
    <w:rsid w:val="009C09D5"/>
    <w:rsid w:val="009C0C3D"/>
    <w:rsid w:val="009C1F15"/>
    <w:rsid w:val="009C371A"/>
    <w:rsid w:val="009C3BC3"/>
    <w:rsid w:val="009C5A43"/>
    <w:rsid w:val="009D4366"/>
    <w:rsid w:val="009D4DCF"/>
    <w:rsid w:val="009D4F1E"/>
    <w:rsid w:val="009E38EF"/>
    <w:rsid w:val="009E5B20"/>
    <w:rsid w:val="009E60C5"/>
    <w:rsid w:val="009E7467"/>
    <w:rsid w:val="009F0601"/>
    <w:rsid w:val="009F2F15"/>
    <w:rsid w:val="009F3882"/>
    <w:rsid w:val="009F3CF8"/>
    <w:rsid w:val="00A0086A"/>
    <w:rsid w:val="00A066C6"/>
    <w:rsid w:val="00A07408"/>
    <w:rsid w:val="00A10089"/>
    <w:rsid w:val="00A10E30"/>
    <w:rsid w:val="00A114B1"/>
    <w:rsid w:val="00A11A65"/>
    <w:rsid w:val="00A17135"/>
    <w:rsid w:val="00A17AE0"/>
    <w:rsid w:val="00A17E18"/>
    <w:rsid w:val="00A24E3A"/>
    <w:rsid w:val="00A25254"/>
    <w:rsid w:val="00A27CC8"/>
    <w:rsid w:val="00A31B03"/>
    <w:rsid w:val="00A3376B"/>
    <w:rsid w:val="00A34422"/>
    <w:rsid w:val="00A41543"/>
    <w:rsid w:val="00A42F71"/>
    <w:rsid w:val="00A44A77"/>
    <w:rsid w:val="00A44B87"/>
    <w:rsid w:val="00A45A81"/>
    <w:rsid w:val="00A460AB"/>
    <w:rsid w:val="00A47B4F"/>
    <w:rsid w:val="00A52BB9"/>
    <w:rsid w:val="00A5399A"/>
    <w:rsid w:val="00A53DD6"/>
    <w:rsid w:val="00A561FC"/>
    <w:rsid w:val="00A6041E"/>
    <w:rsid w:val="00A63A81"/>
    <w:rsid w:val="00A65FBB"/>
    <w:rsid w:val="00A662EC"/>
    <w:rsid w:val="00A662FB"/>
    <w:rsid w:val="00A67984"/>
    <w:rsid w:val="00A7199F"/>
    <w:rsid w:val="00A71AD6"/>
    <w:rsid w:val="00A7461F"/>
    <w:rsid w:val="00A800C7"/>
    <w:rsid w:val="00A8204E"/>
    <w:rsid w:val="00A84229"/>
    <w:rsid w:val="00A86846"/>
    <w:rsid w:val="00A92454"/>
    <w:rsid w:val="00A93DC4"/>
    <w:rsid w:val="00A953EA"/>
    <w:rsid w:val="00AA0631"/>
    <w:rsid w:val="00AA7A12"/>
    <w:rsid w:val="00AB0452"/>
    <w:rsid w:val="00AB1668"/>
    <w:rsid w:val="00AB36FE"/>
    <w:rsid w:val="00AB3D96"/>
    <w:rsid w:val="00AB58DD"/>
    <w:rsid w:val="00AC3006"/>
    <w:rsid w:val="00AC46D4"/>
    <w:rsid w:val="00AC4E18"/>
    <w:rsid w:val="00AD07F0"/>
    <w:rsid w:val="00AD0B5E"/>
    <w:rsid w:val="00AD33BC"/>
    <w:rsid w:val="00AE290A"/>
    <w:rsid w:val="00AE6926"/>
    <w:rsid w:val="00AF0DD9"/>
    <w:rsid w:val="00AF2453"/>
    <w:rsid w:val="00AF2A20"/>
    <w:rsid w:val="00AF72B3"/>
    <w:rsid w:val="00AF79FE"/>
    <w:rsid w:val="00B003CD"/>
    <w:rsid w:val="00B01922"/>
    <w:rsid w:val="00B02640"/>
    <w:rsid w:val="00B0785D"/>
    <w:rsid w:val="00B1104E"/>
    <w:rsid w:val="00B11ACD"/>
    <w:rsid w:val="00B17085"/>
    <w:rsid w:val="00B231BE"/>
    <w:rsid w:val="00B2327D"/>
    <w:rsid w:val="00B32060"/>
    <w:rsid w:val="00B32EB1"/>
    <w:rsid w:val="00B3434E"/>
    <w:rsid w:val="00B34885"/>
    <w:rsid w:val="00B40CBF"/>
    <w:rsid w:val="00B4116D"/>
    <w:rsid w:val="00B41710"/>
    <w:rsid w:val="00B4513A"/>
    <w:rsid w:val="00B456CA"/>
    <w:rsid w:val="00B47591"/>
    <w:rsid w:val="00B4792A"/>
    <w:rsid w:val="00B506E1"/>
    <w:rsid w:val="00B51E41"/>
    <w:rsid w:val="00B559EE"/>
    <w:rsid w:val="00B606A6"/>
    <w:rsid w:val="00B659CE"/>
    <w:rsid w:val="00B7173C"/>
    <w:rsid w:val="00B72FC4"/>
    <w:rsid w:val="00B77A15"/>
    <w:rsid w:val="00B77BD8"/>
    <w:rsid w:val="00B77F5E"/>
    <w:rsid w:val="00B819D9"/>
    <w:rsid w:val="00B83385"/>
    <w:rsid w:val="00B84F8D"/>
    <w:rsid w:val="00B86D56"/>
    <w:rsid w:val="00B87A33"/>
    <w:rsid w:val="00B905FB"/>
    <w:rsid w:val="00B91D1B"/>
    <w:rsid w:val="00B96F6A"/>
    <w:rsid w:val="00BA1274"/>
    <w:rsid w:val="00BA4402"/>
    <w:rsid w:val="00BA5191"/>
    <w:rsid w:val="00BA5606"/>
    <w:rsid w:val="00BA59D1"/>
    <w:rsid w:val="00BA7B32"/>
    <w:rsid w:val="00BB1BD5"/>
    <w:rsid w:val="00BB575F"/>
    <w:rsid w:val="00BC19B3"/>
    <w:rsid w:val="00BC2EF0"/>
    <w:rsid w:val="00BC4974"/>
    <w:rsid w:val="00BC50E5"/>
    <w:rsid w:val="00BD3E3F"/>
    <w:rsid w:val="00BE0F11"/>
    <w:rsid w:val="00BE2FF6"/>
    <w:rsid w:val="00BE584A"/>
    <w:rsid w:val="00BE7DF3"/>
    <w:rsid w:val="00BF01C8"/>
    <w:rsid w:val="00BF04D1"/>
    <w:rsid w:val="00BF66D0"/>
    <w:rsid w:val="00BF782B"/>
    <w:rsid w:val="00C01033"/>
    <w:rsid w:val="00C07824"/>
    <w:rsid w:val="00C10943"/>
    <w:rsid w:val="00C10B25"/>
    <w:rsid w:val="00C12B01"/>
    <w:rsid w:val="00C12BF1"/>
    <w:rsid w:val="00C15F7E"/>
    <w:rsid w:val="00C16C59"/>
    <w:rsid w:val="00C3003A"/>
    <w:rsid w:val="00C30B8E"/>
    <w:rsid w:val="00C31D9A"/>
    <w:rsid w:val="00C34A9B"/>
    <w:rsid w:val="00C34CFB"/>
    <w:rsid w:val="00C3751E"/>
    <w:rsid w:val="00C42262"/>
    <w:rsid w:val="00C4488B"/>
    <w:rsid w:val="00C44A26"/>
    <w:rsid w:val="00C47A1B"/>
    <w:rsid w:val="00C50D51"/>
    <w:rsid w:val="00C51A38"/>
    <w:rsid w:val="00C5431E"/>
    <w:rsid w:val="00C556A9"/>
    <w:rsid w:val="00C55DB0"/>
    <w:rsid w:val="00C60564"/>
    <w:rsid w:val="00C61019"/>
    <w:rsid w:val="00C640D6"/>
    <w:rsid w:val="00C67B6C"/>
    <w:rsid w:val="00C7448A"/>
    <w:rsid w:val="00C75795"/>
    <w:rsid w:val="00C767D8"/>
    <w:rsid w:val="00C76B46"/>
    <w:rsid w:val="00C76C04"/>
    <w:rsid w:val="00C84E59"/>
    <w:rsid w:val="00C94362"/>
    <w:rsid w:val="00C943E9"/>
    <w:rsid w:val="00C96F88"/>
    <w:rsid w:val="00CA098E"/>
    <w:rsid w:val="00CA1D2F"/>
    <w:rsid w:val="00CA5672"/>
    <w:rsid w:val="00CA69E5"/>
    <w:rsid w:val="00CA7BB0"/>
    <w:rsid w:val="00CB2EDD"/>
    <w:rsid w:val="00CB45B7"/>
    <w:rsid w:val="00CB7E50"/>
    <w:rsid w:val="00CC1560"/>
    <w:rsid w:val="00CC16B0"/>
    <w:rsid w:val="00CC17DC"/>
    <w:rsid w:val="00CC3DCD"/>
    <w:rsid w:val="00CC404C"/>
    <w:rsid w:val="00CC6F3A"/>
    <w:rsid w:val="00CD0B2B"/>
    <w:rsid w:val="00CD0BC7"/>
    <w:rsid w:val="00CD0BF9"/>
    <w:rsid w:val="00CD5CE3"/>
    <w:rsid w:val="00CD620E"/>
    <w:rsid w:val="00CE1246"/>
    <w:rsid w:val="00CE15F5"/>
    <w:rsid w:val="00CE1E3B"/>
    <w:rsid w:val="00CE4C00"/>
    <w:rsid w:val="00CE53B4"/>
    <w:rsid w:val="00CE7830"/>
    <w:rsid w:val="00CF0F90"/>
    <w:rsid w:val="00CF4BBE"/>
    <w:rsid w:val="00CF6080"/>
    <w:rsid w:val="00CF74B3"/>
    <w:rsid w:val="00CF7D55"/>
    <w:rsid w:val="00D061E1"/>
    <w:rsid w:val="00D11BBB"/>
    <w:rsid w:val="00D1374E"/>
    <w:rsid w:val="00D2056D"/>
    <w:rsid w:val="00D2197E"/>
    <w:rsid w:val="00D272DE"/>
    <w:rsid w:val="00D349A1"/>
    <w:rsid w:val="00D50EF2"/>
    <w:rsid w:val="00D5280B"/>
    <w:rsid w:val="00D5383A"/>
    <w:rsid w:val="00D56335"/>
    <w:rsid w:val="00D5679D"/>
    <w:rsid w:val="00D57D81"/>
    <w:rsid w:val="00D616E2"/>
    <w:rsid w:val="00D616E4"/>
    <w:rsid w:val="00D62602"/>
    <w:rsid w:val="00D67D62"/>
    <w:rsid w:val="00D73166"/>
    <w:rsid w:val="00D73457"/>
    <w:rsid w:val="00D743CD"/>
    <w:rsid w:val="00D76035"/>
    <w:rsid w:val="00D80F3B"/>
    <w:rsid w:val="00D85D5C"/>
    <w:rsid w:val="00D90B0E"/>
    <w:rsid w:val="00D90B9F"/>
    <w:rsid w:val="00D958A6"/>
    <w:rsid w:val="00D97499"/>
    <w:rsid w:val="00DA3CEC"/>
    <w:rsid w:val="00DA4571"/>
    <w:rsid w:val="00DA6251"/>
    <w:rsid w:val="00DB006B"/>
    <w:rsid w:val="00DB3CCF"/>
    <w:rsid w:val="00DB586C"/>
    <w:rsid w:val="00DD1E53"/>
    <w:rsid w:val="00DD1F8C"/>
    <w:rsid w:val="00DD2845"/>
    <w:rsid w:val="00DD5E05"/>
    <w:rsid w:val="00DE3242"/>
    <w:rsid w:val="00DE6768"/>
    <w:rsid w:val="00DE7B9F"/>
    <w:rsid w:val="00DF2132"/>
    <w:rsid w:val="00DF5C86"/>
    <w:rsid w:val="00DF620E"/>
    <w:rsid w:val="00DF725B"/>
    <w:rsid w:val="00E038BE"/>
    <w:rsid w:val="00E05B3B"/>
    <w:rsid w:val="00E07A7B"/>
    <w:rsid w:val="00E07AC3"/>
    <w:rsid w:val="00E07B3C"/>
    <w:rsid w:val="00E14B4D"/>
    <w:rsid w:val="00E16BBC"/>
    <w:rsid w:val="00E211DD"/>
    <w:rsid w:val="00E23533"/>
    <w:rsid w:val="00E27560"/>
    <w:rsid w:val="00E30A47"/>
    <w:rsid w:val="00E30E66"/>
    <w:rsid w:val="00E3342E"/>
    <w:rsid w:val="00E33517"/>
    <w:rsid w:val="00E34196"/>
    <w:rsid w:val="00E34462"/>
    <w:rsid w:val="00E44113"/>
    <w:rsid w:val="00E502C6"/>
    <w:rsid w:val="00E56AA1"/>
    <w:rsid w:val="00E57386"/>
    <w:rsid w:val="00E60C1A"/>
    <w:rsid w:val="00E62898"/>
    <w:rsid w:val="00E630F6"/>
    <w:rsid w:val="00E636C6"/>
    <w:rsid w:val="00E6469A"/>
    <w:rsid w:val="00E67494"/>
    <w:rsid w:val="00E75553"/>
    <w:rsid w:val="00E75DE0"/>
    <w:rsid w:val="00E7719C"/>
    <w:rsid w:val="00E804E7"/>
    <w:rsid w:val="00E8092A"/>
    <w:rsid w:val="00E8144F"/>
    <w:rsid w:val="00E82904"/>
    <w:rsid w:val="00E84439"/>
    <w:rsid w:val="00E851F4"/>
    <w:rsid w:val="00E871DD"/>
    <w:rsid w:val="00E91321"/>
    <w:rsid w:val="00E93091"/>
    <w:rsid w:val="00E932D7"/>
    <w:rsid w:val="00E94224"/>
    <w:rsid w:val="00E947CA"/>
    <w:rsid w:val="00E97C3A"/>
    <w:rsid w:val="00EA0C30"/>
    <w:rsid w:val="00EA0F5D"/>
    <w:rsid w:val="00EA2034"/>
    <w:rsid w:val="00EA7902"/>
    <w:rsid w:val="00EB140F"/>
    <w:rsid w:val="00EB36F9"/>
    <w:rsid w:val="00EB37ED"/>
    <w:rsid w:val="00EB43FB"/>
    <w:rsid w:val="00EC1605"/>
    <w:rsid w:val="00EC3203"/>
    <w:rsid w:val="00EC5EAC"/>
    <w:rsid w:val="00EC62B4"/>
    <w:rsid w:val="00EC7B8D"/>
    <w:rsid w:val="00ED0C8D"/>
    <w:rsid w:val="00ED3546"/>
    <w:rsid w:val="00ED4F32"/>
    <w:rsid w:val="00ED7000"/>
    <w:rsid w:val="00EE01CB"/>
    <w:rsid w:val="00EE244A"/>
    <w:rsid w:val="00EE49A0"/>
    <w:rsid w:val="00EF27D4"/>
    <w:rsid w:val="00EF2E3B"/>
    <w:rsid w:val="00EF2FB6"/>
    <w:rsid w:val="00EF3024"/>
    <w:rsid w:val="00EF5D69"/>
    <w:rsid w:val="00F00D4A"/>
    <w:rsid w:val="00F03A24"/>
    <w:rsid w:val="00F057A1"/>
    <w:rsid w:val="00F058A7"/>
    <w:rsid w:val="00F10A16"/>
    <w:rsid w:val="00F12A7E"/>
    <w:rsid w:val="00F12E2D"/>
    <w:rsid w:val="00F132D6"/>
    <w:rsid w:val="00F14AD6"/>
    <w:rsid w:val="00F17BF7"/>
    <w:rsid w:val="00F203B3"/>
    <w:rsid w:val="00F2096C"/>
    <w:rsid w:val="00F246F4"/>
    <w:rsid w:val="00F2582A"/>
    <w:rsid w:val="00F2583B"/>
    <w:rsid w:val="00F3163C"/>
    <w:rsid w:val="00F33A83"/>
    <w:rsid w:val="00F37309"/>
    <w:rsid w:val="00F37F29"/>
    <w:rsid w:val="00F432B3"/>
    <w:rsid w:val="00F434C5"/>
    <w:rsid w:val="00F526EF"/>
    <w:rsid w:val="00F5424B"/>
    <w:rsid w:val="00F54829"/>
    <w:rsid w:val="00F61B03"/>
    <w:rsid w:val="00F634CF"/>
    <w:rsid w:val="00F67930"/>
    <w:rsid w:val="00F7135C"/>
    <w:rsid w:val="00F72932"/>
    <w:rsid w:val="00F72B09"/>
    <w:rsid w:val="00F75612"/>
    <w:rsid w:val="00F76697"/>
    <w:rsid w:val="00F831BD"/>
    <w:rsid w:val="00F8383C"/>
    <w:rsid w:val="00F83AC5"/>
    <w:rsid w:val="00F83C7C"/>
    <w:rsid w:val="00F848F0"/>
    <w:rsid w:val="00F85048"/>
    <w:rsid w:val="00F871C5"/>
    <w:rsid w:val="00F9056B"/>
    <w:rsid w:val="00F918E6"/>
    <w:rsid w:val="00F92308"/>
    <w:rsid w:val="00F95A38"/>
    <w:rsid w:val="00FA2B3E"/>
    <w:rsid w:val="00FA3134"/>
    <w:rsid w:val="00FA44DF"/>
    <w:rsid w:val="00FA5D40"/>
    <w:rsid w:val="00FB1077"/>
    <w:rsid w:val="00FB150A"/>
    <w:rsid w:val="00FB3C27"/>
    <w:rsid w:val="00FB6562"/>
    <w:rsid w:val="00FC530F"/>
    <w:rsid w:val="00FD0FE8"/>
    <w:rsid w:val="00FD28C1"/>
    <w:rsid w:val="00FD28C2"/>
    <w:rsid w:val="00FD3553"/>
    <w:rsid w:val="00FD401B"/>
    <w:rsid w:val="00FD700E"/>
    <w:rsid w:val="00FE310D"/>
    <w:rsid w:val="00FF2706"/>
    <w:rsid w:val="00FF3858"/>
    <w:rsid w:val="00FF4D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docId w15:val="{9065F8DF-4DBB-4503-AB67-3197BF43D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139"/>
    <w:pPr>
      <w:spacing w:after="290" w:line="288"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21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8C2139"/>
  </w:style>
  <w:style w:type="character" w:customStyle="1" w:styleId="BodyTextChar">
    <w:name w:val="Body Text Char"/>
    <w:basedOn w:val="DefaultParagraphFont"/>
    <w:link w:val="BodyText"/>
    <w:rsid w:val="008C2139"/>
    <w:rPr>
      <w:rFonts w:ascii="Times New Roman" w:eastAsia="Times New Roman" w:hAnsi="Times New Roman" w:cs="Times New Roman"/>
      <w:sz w:val="24"/>
      <w:szCs w:val="20"/>
      <w:lang w:val="en-GB"/>
    </w:rPr>
  </w:style>
  <w:style w:type="paragraph" w:styleId="BalloonText">
    <w:name w:val="Balloon Text"/>
    <w:basedOn w:val="Normal"/>
    <w:link w:val="BalloonTextChar"/>
    <w:uiPriority w:val="99"/>
    <w:semiHidden/>
    <w:unhideWhenUsed/>
    <w:rsid w:val="008C2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139"/>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50510D"/>
    <w:rPr>
      <w:sz w:val="16"/>
      <w:szCs w:val="16"/>
    </w:rPr>
  </w:style>
  <w:style w:type="paragraph" w:styleId="CommentText">
    <w:name w:val="annotation text"/>
    <w:basedOn w:val="Normal"/>
    <w:link w:val="CommentTextChar"/>
    <w:uiPriority w:val="99"/>
    <w:semiHidden/>
    <w:unhideWhenUsed/>
    <w:rsid w:val="0050510D"/>
    <w:pPr>
      <w:spacing w:line="240" w:lineRule="auto"/>
    </w:pPr>
    <w:rPr>
      <w:sz w:val="20"/>
    </w:rPr>
  </w:style>
  <w:style w:type="character" w:customStyle="1" w:styleId="CommentTextChar">
    <w:name w:val="Comment Text Char"/>
    <w:basedOn w:val="DefaultParagraphFont"/>
    <w:link w:val="CommentText"/>
    <w:uiPriority w:val="99"/>
    <w:semiHidden/>
    <w:rsid w:val="0050510D"/>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510D"/>
    <w:rPr>
      <w:b/>
      <w:bCs/>
    </w:rPr>
  </w:style>
  <w:style w:type="character" w:customStyle="1" w:styleId="CommentSubjectChar">
    <w:name w:val="Comment Subject Char"/>
    <w:basedOn w:val="CommentTextChar"/>
    <w:link w:val="CommentSubject"/>
    <w:uiPriority w:val="99"/>
    <w:semiHidden/>
    <w:rsid w:val="0050510D"/>
    <w:rPr>
      <w:rFonts w:ascii="Times New Roman" w:eastAsia="Times New Roman" w:hAnsi="Times New Roman" w:cs="Times New Roman"/>
      <w:b/>
      <w:bCs/>
      <w:sz w:val="20"/>
      <w:szCs w:val="20"/>
      <w:lang w:val="en-GB"/>
    </w:rPr>
  </w:style>
  <w:style w:type="paragraph" w:customStyle="1" w:styleId="Default">
    <w:name w:val="Default"/>
    <w:rsid w:val="002A2E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A0F5D"/>
    <w:pPr>
      <w:ind w:left="720"/>
      <w:contextualSpacing/>
    </w:pPr>
  </w:style>
  <w:style w:type="paragraph" w:styleId="Header">
    <w:name w:val="header"/>
    <w:basedOn w:val="Normal"/>
    <w:link w:val="HeaderChar"/>
    <w:uiPriority w:val="99"/>
    <w:unhideWhenUsed/>
    <w:rsid w:val="00BC2E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EF0"/>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BC2E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EF0"/>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eshwarim</dc:creator>
  <cp:lastModifiedBy>Yogesh Pandit</cp:lastModifiedBy>
  <cp:revision>8</cp:revision>
  <dcterms:created xsi:type="dcterms:W3CDTF">2016-05-31T06:44:00Z</dcterms:created>
  <dcterms:modified xsi:type="dcterms:W3CDTF">2018-10-13T07:11:00Z</dcterms:modified>
</cp:coreProperties>
</file>